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BE" w:rsidRDefault="00B96CBE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393"/>
        <w:gridCol w:w="9"/>
        <w:gridCol w:w="1701"/>
        <w:gridCol w:w="2835"/>
      </w:tblGrid>
      <w:tr w:rsidR="00EB2B29">
        <w:trPr>
          <w:trHeight w:val="270"/>
        </w:trPr>
        <w:tc>
          <w:tcPr>
            <w:tcW w:w="106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B48" w:rsidRDefault="002A0434" w:rsidP="00BF3185">
            <w:pPr>
              <w:jc w:val="right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621665</wp:posOffset>
                      </wp:positionV>
                      <wp:extent cx="6057265" cy="768350"/>
                      <wp:effectExtent l="0" t="0" r="0" b="0"/>
                      <wp:wrapTight wrapText="bothSides">
                        <wp:wrapPolygon edited="0">
                          <wp:start x="-43" y="-303"/>
                          <wp:lineTo x="-43" y="21297"/>
                          <wp:lineTo x="21643" y="21297"/>
                          <wp:lineTo x="21643" y="-303"/>
                          <wp:lineTo x="-43" y="-303"/>
                        </wp:wrapPolygon>
                      </wp:wrapTight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26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53C" w:rsidRDefault="001E753C">
                                  <w:r>
                                    <w:t xml:space="preserve">Are you a </w:t>
                                  </w:r>
                                  <w:r w:rsidRPr="00B96CBE">
                                    <w:rPr>
                                      <w:b/>
                                    </w:rPr>
                                    <w:t>Home Worker</w:t>
                                  </w:r>
                                  <w:r>
                                    <w:rPr>
                                      <w:b/>
                                    </w:rPr>
                                    <w:t>?</w:t>
                                  </w:r>
                                  <w:r>
                                    <w:t xml:space="preserve"> (Someone who undertakes their work wholly from home)  </w:t>
                                  </w:r>
                                  <w:r w:rsidRPr="008043C4">
                                    <w:rPr>
                                      <w:b/>
                                    </w:rPr>
                                    <w:t>Yes / No</w:t>
                                  </w:r>
                                  <w:r>
                                    <w:t xml:space="preserve">           </w:t>
                                  </w:r>
                                </w:p>
                                <w:p w:rsidR="00247FCD" w:rsidRDefault="001E753C" w:rsidP="00E42D56">
                                  <w:r>
                                    <w:t xml:space="preserve">Are you a </w:t>
                                  </w:r>
                                  <w:r w:rsidRPr="00B96CBE">
                                    <w:rPr>
                                      <w:b/>
                                    </w:rPr>
                                    <w:t>Flexible Worker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? </w:t>
                                  </w:r>
                                  <w:r w:rsidRPr="008043C4">
                                    <w:t>(</w:t>
                                  </w:r>
                                  <w:bookmarkStart w:id="0" w:name="_GoBack"/>
                                  <w:r>
                                    <w:t xml:space="preserve">Someone </w:t>
                                  </w:r>
                                  <w:r w:rsidR="00B4314D">
                                    <w:t xml:space="preserve">who </w:t>
                                  </w:r>
                                  <w:r>
                                    <w:t>works from home on an ad-hoc basis</w:t>
                                  </w:r>
                                  <w:r w:rsidR="005E1AD9">
                                    <w:t xml:space="preserve"> or who is temporarily working from home due to the Covid-19 pandemic</w:t>
                                  </w:r>
                                  <w:bookmarkEnd w:id="0"/>
                                  <w:r w:rsidR="00B4314D">
                                    <w:t>)</w:t>
                                  </w:r>
                                  <w:r>
                                    <w:t xml:space="preserve">   </w:t>
                                  </w:r>
                                  <w:r w:rsidRPr="008043C4">
                                    <w:rPr>
                                      <w:b/>
                                    </w:rPr>
                                    <w:t>Yes / No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1E753C" w:rsidRPr="00531053" w:rsidRDefault="001E753C" w:rsidP="00E42D56">
                                  <w:r w:rsidRPr="00531053">
                                    <w:t xml:space="preserve">Please complete this form if you </w:t>
                                  </w:r>
                                  <w:r w:rsidR="00062C2A">
                                    <w:t>regularly</w:t>
                                  </w:r>
                                  <w:r w:rsidRPr="00531053">
                                    <w:t xml:space="preserve"> work from home using Display Screen Equipment (DSE)</w:t>
                                  </w:r>
                                </w:p>
                                <w:p w:rsidR="001E753C" w:rsidRDefault="001E75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5.25pt;margin-top:48.95pt;width:476.95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wOLAIAAFEEAAAOAAAAZHJzL2Uyb0RvYy54bWysVNuO2yAQfa/Uf0C8N3bSJJu14qy22aaq&#10;tL1Iu/0AjLGNCgwFEjv9+h1wNk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">
                      <v:textbox>
                        <w:txbxContent>
                          <w:p w:rsidR="001E753C" w:rsidRDefault="001E753C">
                            <w:r>
                              <w:t xml:space="preserve">Are you a </w:t>
                            </w:r>
                            <w:r w:rsidRPr="00B96CBE">
                              <w:rPr>
                                <w:b/>
                              </w:rPr>
                              <w:t>Home Worker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>
                              <w:t xml:space="preserve"> (Someone who undertakes their work wholly from home)  </w:t>
                            </w:r>
                            <w:r w:rsidRPr="008043C4">
                              <w:rPr>
                                <w:b/>
                              </w:rPr>
                              <w:t>Yes / No</w:t>
                            </w:r>
                            <w:r>
                              <w:t xml:space="preserve">           </w:t>
                            </w:r>
                          </w:p>
                          <w:p w:rsidR="00247FCD" w:rsidRDefault="001E753C" w:rsidP="00E42D56">
                            <w:r>
                              <w:t xml:space="preserve">Are you a </w:t>
                            </w:r>
                            <w:r w:rsidRPr="00B96CBE">
                              <w:rPr>
                                <w:b/>
                              </w:rPr>
                              <w:t>Flexible Worker</w:t>
                            </w:r>
                            <w:r>
                              <w:rPr>
                                <w:b/>
                              </w:rPr>
                              <w:t xml:space="preserve">? </w:t>
                            </w:r>
                            <w:r w:rsidRPr="008043C4">
                              <w:t>(</w:t>
                            </w:r>
                            <w:bookmarkStart w:id="1" w:name="_GoBack"/>
                            <w:r>
                              <w:t xml:space="preserve">Someone </w:t>
                            </w:r>
                            <w:r w:rsidR="00B4314D">
                              <w:t xml:space="preserve">who </w:t>
                            </w:r>
                            <w:r>
                              <w:t>works from home on an ad-hoc basis</w:t>
                            </w:r>
                            <w:r w:rsidR="005E1AD9">
                              <w:t xml:space="preserve"> or who is temporarily working from home due to the Covid-19 pandemic</w:t>
                            </w:r>
                            <w:bookmarkEnd w:id="1"/>
                            <w:r w:rsidR="00B4314D">
                              <w:t>)</w:t>
                            </w:r>
                            <w:r>
                              <w:t xml:space="preserve">   </w:t>
                            </w:r>
                            <w:r w:rsidRPr="008043C4">
                              <w:rPr>
                                <w:b/>
                              </w:rPr>
                              <w:t>Yes / No</w:t>
                            </w:r>
                            <w:r>
                              <w:t xml:space="preserve"> </w:t>
                            </w:r>
                          </w:p>
                          <w:p w:rsidR="001E753C" w:rsidRPr="00531053" w:rsidRDefault="001E753C" w:rsidP="00E42D56">
                            <w:r w:rsidRPr="00531053">
                              <w:t xml:space="preserve">Please complete this form if you </w:t>
                            </w:r>
                            <w:r w:rsidR="00062C2A">
                              <w:t>regularly</w:t>
                            </w:r>
                            <w:r w:rsidRPr="00531053">
                              <w:t xml:space="preserve"> work from home using Display Screen Equipment (DSE)</w:t>
                            </w:r>
                          </w:p>
                          <w:p w:rsidR="001E753C" w:rsidRDefault="001E753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956B0">
              <w:rPr>
                <w:b/>
                <w:noProof/>
                <w:lang w:eastAsia="en-GB"/>
              </w:rPr>
              <w:drawing>
                <wp:inline distT="0" distB="0" distL="0" distR="0">
                  <wp:extent cx="1009650" cy="571500"/>
                  <wp:effectExtent l="0" t="0" r="0" b="0"/>
                  <wp:docPr id="2" name="Picture 2" descr="BHCC_logo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CC_logo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26670</wp:posOffset>
                      </wp:positionV>
                      <wp:extent cx="5486400" cy="536575"/>
                      <wp:effectExtent l="0" t="0" r="0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53C" w:rsidRPr="00F73AB1" w:rsidRDefault="001E753C" w:rsidP="000715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73AB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He</w:t>
                                  </w:r>
                                  <w:r w:rsidR="000715A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alth and Safety Assessment for Working f</w:t>
                                  </w:r>
                                  <w:r w:rsidRPr="00F73AB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rom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6.3pt;margin-top:2.1pt;width:6in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" stroked="f">
                      <v:textbox>
                        <w:txbxContent>
                          <w:p w:rsidR="001E753C" w:rsidRPr="00F73AB1" w:rsidRDefault="001E753C" w:rsidP="000715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3AB1">
                              <w:rPr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  <w:r w:rsidR="000715A2">
                              <w:rPr>
                                <w:b/>
                                <w:sz w:val="32"/>
                                <w:szCs w:val="32"/>
                              </w:rPr>
                              <w:t>alth and Safety Assessment for Working f</w:t>
                            </w:r>
                            <w:r w:rsidRPr="00F73AB1">
                              <w:rPr>
                                <w:b/>
                                <w:sz w:val="32"/>
                                <w:szCs w:val="32"/>
                              </w:rPr>
                              <w:t>rom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B29" w:rsidRDefault="00EB2B29" w:rsidP="00BF3185">
            <w:pPr>
              <w:jc w:val="right"/>
              <w:rPr>
                <w:b/>
              </w:rPr>
            </w:pPr>
          </w:p>
        </w:tc>
      </w:tr>
      <w:tr w:rsidR="00EB2B29">
        <w:trPr>
          <w:trHeight w:val="270"/>
        </w:trPr>
        <w:tc>
          <w:tcPr>
            <w:tcW w:w="10632" w:type="dxa"/>
            <w:gridSpan w:val="5"/>
            <w:vMerge/>
            <w:tcBorders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EB2B29">
        <w:trPr>
          <w:trHeight w:val="270"/>
        </w:trPr>
        <w:tc>
          <w:tcPr>
            <w:tcW w:w="10632" w:type="dxa"/>
            <w:gridSpan w:val="5"/>
            <w:vMerge/>
            <w:tcBorders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EB2B29">
        <w:trPr>
          <w:trHeight w:val="270"/>
        </w:trPr>
        <w:tc>
          <w:tcPr>
            <w:tcW w:w="10632" w:type="dxa"/>
            <w:gridSpan w:val="5"/>
            <w:vMerge/>
            <w:tcBorders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EB2B29">
        <w:trPr>
          <w:trHeight w:val="270"/>
        </w:trPr>
        <w:tc>
          <w:tcPr>
            <w:tcW w:w="10632" w:type="dxa"/>
            <w:gridSpan w:val="5"/>
            <w:vMerge/>
            <w:tcBorders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EB2B29">
        <w:trPr>
          <w:trHeight w:val="270"/>
        </w:trPr>
        <w:tc>
          <w:tcPr>
            <w:tcW w:w="10632" w:type="dxa"/>
            <w:gridSpan w:val="5"/>
            <w:vMerge/>
            <w:tcBorders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EB2B29">
        <w:trPr>
          <w:trHeight w:val="270"/>
        </w:trPr>
        <w:tc>
          <w:tcPr>
            <w:tcW w:w="10632" w:type="dxa"/>
            <w:gridSpan w:val="5"/>
            <w:vMerge/>
            <w:tcBorders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EB2B29">
        <w:trPr>
          <w:trHeight w:val="253"/>
        </w:trPr>
        <w:tc>
          <w:tcPr>
            <w:tcW w:w="1063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2B29" w:rsidRDefault="00EB2B29" w:rsidP="001267E2">
            <w:pPr>
              <w:rPr>
                <w:b/>
                <w:noProof/>
                <w:lang w:eastAsia="en-GB"/>
              </w:rPr>
            </w:pPr>
          </w:p>
        </w:tc>
      </w:tr>
      <w:tr w:rsidR="001267E2">
        <w:trPr>
          <w:trHeight w:val="280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E469D" w:rsidRDefault="000E469D" w:rsidP="000E469D">
            <w:pPr>
              <w:rPr>
                <w:rFonts w:cs="Arial"/>
                <w:b/>
              </w:rPr>
            </w:pPr>
          </w:p>
          <w:p w:rsidR="001267E2" w:rsidRDefault="00BF3185" w:rsidP="000E46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="00E42D56">
              <w:rPr>
                <w:rFonts w:cs="Arial"/>
                <w:b/>
              </w:rPr>
              <w:t>Employee</w:t>
            </w:r>
            <w:r>
              <w:rPr>
                <w:rFonts w:cs="Arial"/>
                <w:b/>
              </w:rPr>
              <w:t>:</w:t>
            </w:r>
          </w:p>
          <w:p w:rsidR="000E469D" w:rsidRPr="000E469D" w:rsidRDefault="000E469D" w:rsidP="000E469D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1267E2" w:rsidRPr="000E469D" w:rsidRDefault="001267E2" w:rsidP="000E469D">
            <w:pPr>
              <w:rPr>
                <w:rFonts w:cs="Arial"/>
                <w:b/>
              </w:rPr>
            </w:pPr>
          </w:p>
          <w:p w:rsidR="000E469D" w:rsidRPr="000E469D" w:rsidRDefault="000E469D" w:rsidP="000E469D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267E2" w:rsidRPr="000E469D" w:rsidRDefault="001267E2" w:rsidP="000E469D">
            <w:pPr>
              <w:rPr>
                <w:rFonts w:cs="Arial"/>
                <w:b/>
              </w:rPr>
            </w:pPr>
            <w:r w:rsidRPr="000E469D">
              <w:rPr>
                <w:rFonts w:cs="Arial"/>
                <w:b/>
              </w:rPr>
              <w:t>Occupation</w:t>
            </w:r>
            <w:r w:rsidR="00BF3185">
              <w:rPr>
                <w:rFonts w:cs="Arial"/>
                <w:b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67E2" w:rsidRDefault="001267E2" w:rsidP="001267E2">
            <w:pPr>
              <w:rPr>
                <w:b/>
              </w:rPr>
            </w:pPr>
          </w:p>
        </w:tc>
      </w:tr>
      <w:tr w:rsidR="001267E2">
        <w:tc>
          <w:tcPr>
            <w:tcW w:w="2694" w:type="dxa"/>
            <w:shd w:val="clear" w:color="auto" w:fill="D9D9D9"/>
            <w:vAlign w:val="center"/>
          </w:tcPr>
          <w:p w:rsidR="000E469D" w:rsidRDefault="000E469D" w:rsidP="000E469D">
            <w:pPr>
              <w:rPr>
                <w:rFonts w:cs="Arial"/>
                <w:b/>
              </w:rPr>
            </w:pPr>
          </w:p>
          <w:p w:rsidR="00EB2B29" w:rsidRPr="000E469D" w:rsidRDefault="00EB2B29" w:rsidP="000E469D">
            <w:pPr>
              <w:rPr>
                <w:rFonts w:cs="Arial"/>
                <w:b/>
              </w:rPr>
            </w:pPr>
            <w:r w:rsidRPr="000E469D">
              <w:rPr>
                <w:rFonts w:cs="Arial"/>
                <w:b/>
              </w:rPr>
              <w:t>Manager</w:t>
            </w:r>
            <w:r w:rsidR="00BF3185">
              <w:rPr>
                <w:rFonts w:cs="Arial"/>
                <w:b/>
              </w:rPr>
              <w:t>:</w:t>
            </w:r>
          </w:p>
          <w:p w:rsidR="001267E2" w:rsidRPr="000E469D" w:rsidRDefault="001267E2" w:rsidP="000E469D">
            <w:pPr>
              <w:rPr>
                <w:rFonts w:cs="Arial"/>
                <w:b/>
              </w:rPr>
            </w:pPr>
          </w:p>
        </w:tc>
        <w:tc>
          <w:tcPr>
            <w:tcW w:w="3393" w:type="dxa"/>
            <w:vAlign w:val="center"/>
          </w:tcPr>
          <w:p w:rsidR="001267E2" w:rsidRPr="000E469D" w:rsidRDefault="001267E2" w:rsidP="000E469D">
            <w:pPr>
              <w:ind w:left="2832" w:hanging="2832"/>
              <w:rPr>
                <w:rFonts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0E469D" w:rsidRDefault="000E469D" w:rsidP="000E469D">
            <w:pPr>
              <w:rPr>
                <w:rFonts w:cs="Arial"/>
                <w:b/>
              </w:rPr>
            </w:pPr>
          </w:p>
          <w:p w:rsidR="001267E2" w:rsidRPr="000E469D" w:rsidRDefault="001267E2" w:rsidP="000E469D">
            <w:pPr>
              <w:rPr>
                <w:rFonts w:cs="Arial"/>
                <w:b/>
              </w:rPr>
            </w:pPr>
            <w:r w:rsidRPr="000E469D">
              <w:rPr>
                <w:rFonts w:cs="Arial"/>
                <w:b/>
              </w:rPr>
              <w:t>Date</w:t>
            </w:r>
            <w:r w:rsidR="00BF3185">
              <w:rPr>
                <w:rFonts w:cs="Arial"/>
                <w:b/>
              </w:rPr>
              <w:t>:</w:t>
            </w:r>
          </w:p>
          <w:p w:rsidR="001267E2" w:rsidRPr="000E469D" w:rsidRDefault="001267E2" w:rsidP="000E469D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1267E2" w:rsidRDefault="001267E2" w:rsidP="001267E2">
            <w:pPr>
              <w:rPr>
                <w:b/>
              </w:rPr>
            </w:pPr>
          </w:p>
        </w:tc>
      </w:tr>
      <w:tr w:rsidR="001267E2">
        <w:tc>
          <w:tcPr>
            <w:tcW w:w="26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69D" w:rsidRDefault="000E469D" w:rsidP="000E469D">
            <w:pPr>
              <w:rPr>
                <w:rFonts w:cs="Arial"/>
                <w:b/>
              </w:rPr>
            </w:pPr>
          </w:p>
          <w:p w:rsidR="000B4D59" w:rsidRPr="000E469D" w:rsidRDefault="00BF3185" w:rsidP="000E46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Address:</w:t>
            </w:r>
          </w:p>
          <w:p w:rsidR="00EB2B29" w:rsidRPr="000E469D" w:rsidRDefault="00EB2B29" w:rsidP="000E469D">
            <w:pPr>
              <w:rPr>
                <w:rFonts w:cs="Arial"/>
                <w:b/>
              </w:rPr>
            </w:pPr>
          </w:p>
        </w:tc>
        <w:tc>
          <w:tcPr>
            <w:tcW w:w="3393" w:type="dxa"/>
            <w:tcBorders>
              <w:bottom w:val="double" w:sz="4" w:space="0" w:color="auto"/>
            </w:tcBorders>
            <w:vAlign w:val="center"/>
          </w:tcPr>
          <w:p w:rsidR="001267E2" w:rsidRPr="000E469D" w:rsidRDefault="001267E2" w:rsidP="000E469D">
            <w:pPr>
              <w:rPr>
                <w:rFonts w:cs="Arial"/>
                <w:b/>
              </w:rPr>
            </w:pP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267E2" w:rsidRPr="000E469D" w:rsidRDefault="001267E2" w:rsidP="000E469D">
            <w:pPr>
              <w:rPr>
                <w:rFonts w:cs="Arial"/>
                <w:b/>
              </w:rPr>
            </w:pPr>
            <w:r w:rsidRPr="000E469D">
              <w:rPr>
                <w:rFonts w:cs="Arial"/>
                <w:b/>
              </w:rPr>
              <w:t>Review date</w:t>
            </w:r>
            <w:r w:rsidR="00BF3185">
              <w:rPr>
                <w:rFonts w:cs="Arial"/>
                <w:b/>
              </w:rPr>
              <w:t>: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267E2" w:rsidRDefault="001267E2" w:rsidP="000E469D">
            <w:pPr>
              <w:rPr>
                <w:b/>
              </w:rPr>
            </w:pPr>
          </w:p>
        </w:tc>
      </w:tr>
    </w:tbl>
    <w:p w:rsidR="00BF3185" w:rsidRDefault="00BF3185" w:rsidP="00EB2B29">
      <w:pPr>
        <w:pStyle w:val="Header"/>
        <w:tabs>
          <w:tab w:val="clear" w:pos="4153"/>
          <w:tab w:val="clear" w:pos="8306"/>
        </w:tabs>
        <w:ind w:left="-284"/>
      </w:pPr>
    </w:p>
    <w:p w:rsidR="00C0781E" w:rsidRDefault="00BF3185" w:rsidP="00EB2B29">
      <w:pPr>
        <w:pStyle w:val="Header"/>
        <w:tabs>
          <w:tab w:val="clear" w:pos="4153"/>
          <w:tab w:val="clear" w:pos="8306"/>
        </w:tabs>
        <w:ind w:left="-284"/>
      </w:pPr>
      <w:r>
        <w:t xml:space="preserve">The </w:t>
      </w:r>
      <w:r w:rsidR="00E42D56">
        <w:t>DSE user</w:t>
      </w:r>
      <w:r w:rsidR="00EB2B29">
        <w:t xml:space="preserve"> should complete all sections in Part 1</w:t>
      </w:r>
      <w:r w:rsidR="00062C2A">
        <w:t>. The f</w:t>
      </w:r>
      <w:r w:rsidR="00633482">
        <w:t>orm should then be forwarded to their manager who should re</w:t>
      </w:r>
      <w:r>
        <w:t>view</w:t>
      </w:r>
      <w:r w:rsidR="00633482">
        <w:t xml:space="preserve"> </w:t>
      </w:r>
      <w:r w:rsidR="00E42D56">
        <w:t>the</w:t>
      </w:r>
      <w:r w:rsidR="00633482">
        <w:t xml:space="preserve"> assessment </w:t>
      </w:r>
      <w:r>
        <w:t>on</w:t>
      </w:r>
      <w:r w:rsidR="00EB2B29">
        <w:t xml:space="preserve"> an annual basis</w:t>
      </w:r>
      <w:r w:rsidR="00633482">
        <w:t xml:space="preserve"> or when there is a significant change</w:t>
      </w:r>
      <w:r w:rsidR="00EB2B29">
        <w:t xml:space="preserve">. </w:t>
      </w:r>
    </w:p>
    <w:p w:rsidR="00BF3185" w:rsidRPr="00B30C24" w:rsidRDefault="00BF3185" w:rsidP="00BF3185">
      <w:pPr>
        <w:pStyle w:val="Header"/>
        <w:tabs>
          <w:tab w:val="clear" w:pos="4153"/>
          <w:tab w:val="clear" w:pos="8306"/>
        </w:tabs>
        <w:ind w:left="-284"/>
        <w:rPr>
          <w:b/>
          <w:bCs/>
          <w:sz w:val="28"/>
          <w:szCs w:val="28"/>
          <w:u w:val="single"/>
        </w:rPr>
      </w:pPr>
      <w:r w:rsidRPr="00B30C24">
        <w:rPr>
          <w:b/>
          <w:bCs/>
          <w:sz w:val="28"/>
          <w:szCs w:val="28"/>
          <w:u w:val="single"/>
        </w:rPr>
        <w:t xml:space="preserve">Part 1 </w:t>
      </w:r>
    </w:p>
    <w:p w:rsidR="00BF3185" w:rsidRDefault="00BF3185" w:rsidP="00BF3185">
      <w:pPr>
        <w:pStyle w:val="Header"/>
        <w:tabs>
          <w:tab w:val="clear" w:pos="4153"/>
          <w:tab w:val="clear" w:pos="8306"/>
        </w:tabs>
        <w:ind w:left="-284"/>
        <w:rPr>
          <w:b/>
          <w:bCs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567"/>
        <w:gridCol w:w="519"/>
        <w:gridCol w:w="615"/>
        <w:gridCol w:w="2977"/>
      </w:tblGrid>
      <w:tr w:rsidR="008043C4">
        <w:trPr>
          <w:cantSplit/>
          <w:tblHeader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:rsidR="008043C4" w:rsidRDefault="008043C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43C4" w:rsidRDefault="008043C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043C4" w:rsidRDefault="008043C4" w:rsidP="00293719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>Response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43C4" w:rsidRDefault="008043C4" w:rsidP="008043C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:rsidR="008043C4" w:rsidRDefault="008043C4" w:rsidP="00EB2B29">
            <w:pPr>
              <w:pStyle w:val="Header"/>
              <w:rPr>
                <w:b/>
                <w:bCs/>
              </w:rPr>
            </w:pPr>
          </w:p>
        </w:tc>
      </w:tr>
      <w:tr w:rsidR="008043C4">
        <w:trPr>
          <w:cantSplit/>
          <w:tblHeader/>
        </w:trPr>
        <w:tc>
          <w:tcPr>
            <w:tcW w:w="1418" w:type="dxa"/>
            <w:vMerge/>
          </w:tcPr>
          <w:p w:rsidR="008043C4" w:rsidRDefault="008043C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8043C4" w:rsidRDefault="008043C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43C4" w:rsidRPr="008043C4" w:rsidRDefault="008043C4" w:rsidP="0029371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</w:rPr>
            </w:pPr>
            <w:r w:rsidRPr="008043C4">
              <w:rPr>
                <w:b/>
                <w:bCs/>
                <w:sz w:val="16"/>
                <w:szCs w:val="16"/>
              </w:rPr>
              <w:t xml:space="preserve">Yes    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8043C4" w:rsidRPr="008043C4" w:rsidRDefault="008043C4" w:rsidP="0029371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</w:rPr>
            </w:pPr>
            <w:r w:rsidRPr="008043C4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8043C4" w:rsidRPr="008043C4" w:rsidRDefault="008043C4" w:rsidP="00293719">
            <w:pPr>
              <w:pStyle w:val="Header"/>
              <w:rPr>
                <w:b/>
                <w:sz w:val="16"/>
                <w:szCs w:val="16"/>
              </w:rPr>
            </w:pPr>
            <w:r w:rsidRPr="008043C4">
              <w:rPr>
                <w:b/>
                <w:sz w:val="16"/>
                <w:szCs w:val="16"/>
              </w:rPr>
              <w:t>N/A to job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043C4" w:rsidRDefault="008043C4" w:rsidP="00EB2B29">
            <w:pPr>
              <w:pStyle w:val="Header"/>
            </w:pPr>
          </w:p>
        </w:tc>
      </w:tr>
      <w:tr w:rsidR="003F0E64">
        <w:trPr>
          <w:cantSplit/>
        </w:trPr>
        <w:tc>
          <w:tcPr>
            <w:tcW w:w="1418" w:type="dxa"/>
            <w:vMerge w:val="restart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Work Equipment</w:t>
            </w: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3F0E64" w:rsidRDefault="003F0E64" w:rsidP="00EB2B29">
            <w:pPr>
              <w:pStyle w:val="Header"/>
              <w:rPr>
                <w:b/>
                <w:bCs/>
              </w:rPr>
            </w:pPr>
          </w:p>
        </w:tc>
        <w:tc>
          <w:tcPr>
            <w:tcW w:w="4536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Is the DSE provided by BHCC?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</w:tr>
      <w:tr w:rsidR="003F0E64">
        <w:trPr>
          <w:cantSplit/>
        </w:trPr>
        <w:tc>
          <w:tcPr>
            <w:tcW w:w="1418" w:type="dxa"/>
            <w:vMerge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Is the equipment suitable for its intended use?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</w:tr>
      <w:tr w:rsidR="003F0E64">
        <w:trPr>
          <w:cantSplit/>
        </w:trPr>
        <w:tc>
          <w:tcPr>
            <w:tcW w:w="1418" w:type="dxa"/>
            <w:vMerge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understand the procedure to arrange for maintenance/repair of any supplied equipment?</w:t>
            </w:r>
          </w:p>
        </w:tc>
        <w:tc>
          <w:tcPr>
            <w:tcW w:w="567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</w:tr>
      <w:tr w:rsidR="003F0E64">
        <w:trPr>
          <w:cantSplit/>
        </w:trPr>
        <w:tc>
          <w:tcPr>
            <w:tcW w:w="1418" w:type="dxa"/>
            <w:vMerge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Are arrangements in place for the storage and disposal of confidential information?</w:t>
            </w: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Please indicate what these are.</w:t>
            </w:r>
          </w:p>
        </w:tc>
        <w:tc>
          <w:tcPr>
            <w:tcW w:w="567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</w:tr>
      <w:tr w:rsidR="003F0E64">
        <w:trPr>
          <w:cantSplit/>
        </w:trPr>
        <w:tc>
          <w:tcPr>
            <w:tcW w:w="1418" w:type="dxa"/>
            <w:vMerge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Are adequate arrangements in place to prevent </w:t>
            </w:r>
            <w:proofErr w:type="spellStart"/>
            <w:r>
              <w:t>unauthorised</w:t>
            </w:r>
            <w:proofErr w:type="spellEnd"/>
            <w:r>
              <w:t xml:space="preserve"> use of work equipment and danger to children &amp; other family members?</w:t>
            </w:r>
          </w:p>
        </w:tc>
        <w:tc>
          <w:tcPr>
            <w:tcW w:w="567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</w:tr>
      <w:tr w:rsidR="003F0E64">
        <w:trPr>
          <w:cantSplit/>
        </w:trPr>
        <w:tc>
          <w:tcPr>
            <w:tcW w:w="1418" w:type="dxa"/>
            <w:vMerge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check the condition of the work equipment on a regular basis to ensure its safety?</w:t>
            </w:r>
          </w:p>
        </w:tc>
        <w:tc>
          <w:tcPr>
            <w:tcW w:w="567" w:type="dxa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3F0E64" w:rsidRDefault="003F0E64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 w:val="restart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Electricity</w:t>
            </w: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check plugs, leads, wires &amp; cables regularly to check that they are in good condition? (i.e. signs of wear and tear)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Has the supplied work equipment been inspected and tested by a competent person within the last 12 months? (Portable Appliance Testing)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 w:val="restart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Manual Handling</w:t>
            </w: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Have you received adequate information/instruction on safer handling of loads?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avoid lifting/carrying heavy or bulky loads or materials?</w:t>
            </w: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 w:val="restart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Slips, Trips and Falls</w:t>
            </w: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Is the equipment and furniture arranged to avoid trailing leads and cables etc.?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Are all floor surfaces in your work area non-slip, level and in good condition to avoid slips and trips?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Is there adequate provision of lighting to ensure safe movement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Is your work area kept tidy and free from obstructions that are liable to cause a trip?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 w:val="restart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Isolation</w:t>
            </w:r>
          </w:p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have regular face-to-face contact with your line manager?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Are you able to access up to date information and support from the council?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Are you able to contact and communicate with other members of your team on a regular basis? </w:t>
            </w:r>
          </w:p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Please indicate what methods you use.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Is there a system in place to safeguard your personal safety?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Have you received Personal Safety </w:t>
            </w:r>
            <w:r w:rsidRPr="00313FF0">
              <w:t>training</w:t>
            </w:r>
            <w:r>
              <w:t>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 w:val="restart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Fire &amp; Emergency</w:t>
            </w: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In the event of a fire, do you have a plan for evacuation and summoning assistance? 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Is a smoke alarm fitted in your work area?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A39D8">
        <w:trPr>
          <w:cantSplit/>
        </w:trPr>
        <w:tc>
          <w:tcPr>
            <w:tcW w:w="1418" w:type="dxa"/>
            <w:vMerge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have access to adequate first aid facilities?</w:t>
            </w:r>
          </w:p>
        </w:tc>
        <w:tc>
          <w:tcPr>
            <w:tcW w:w="567" w:type="dxa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9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5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977" w:type="dxa"/>
            <w:shd w:val="clear" w:color="auto" w:fill="auto"/>
          </w:tcPr>
          <w:p w:rsidR="000A39D8" w:rsidRDefault="000A39D8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EB2B29" w:rsidRDefault="00EB2B29" w:rsidP="00EB2B29">
      <w:pPr>
        <w:pStyle w:val="Header"/>
        <w:tabs>
          <w:tab w:val="clear" w:pos="4153"/>
          <w:tab w:val="clear" w:pos="8306"/>
        </w:tabs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B2B29">
        <w:trPr>
          <w:trHeight w:val="1260"/>
        </w:trPr>
        <w:tc>
          <w:tcPr>
            <w:tcW w:w="1063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If you wish to raise any other concerns, please do so here –</w:t>
            </w: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E469D" w:rsidRDefault="000E469D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E469D" w:rsidRDefault="000E469D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EB2B29">
        <w:trPr>
          <w:cantSplit/>
        </w:trPr>
        <w:tc>
          <w:tcPr>
            <w:tcW w:w="1063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all </w:t>
            </w:r>
            <w:r w:rsidR="005E1AD9">
              <w:rPr>
                <w:b/>
                <w:bCs/>
              </w:rPr>
              <w:t>BHCC</w:t>
            </w:r>
            <w:r>
              <w:rPr>
                <w:b/>
                <w:bCs/>
              </w:rPr>
              <w:t xml:space="preserve"> equipment supplied to you for use while working at home:-</w:t>
            </w: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</w:tbl>
    <w:p w:rsidR="00EB2B29" w:rsidRDefault="00EB2B29" w:rsidP="00EB2B29">
      <w:pPr>
        <w:pStyle w:val="Header"/>
        <w:tabs>
          <w:tab w:val="clear" w:pos="4153"/>
          <w:tab w:val="clear" w:pos="8306"/>
        </w:tabs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B2B29">
        <w:tc>
          <w:tcPr>
            <w:tcW w:w="1063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 this section describe the designated work area. Include sketches and photographs </w:t>
            </w:r>
            <w:r w:rsidR="000E469D">
              <w:rPr>
                <w:b/>
                <w:bCs/>
              </w:rPr>
              <w:t>(if necessary)</w:t>
            </w:r>
            <w:r>
              <w:rPr>
                <w:b/>
                <w:bCs/>
              </w:rPr>
              <w:t xml:space="preserve"> to show the layout and where the work area is located in the home.</w:t>
            </w:r>
          </w:p>
          <w:p w:rsidR="000E469D" w:rsidRDefault="000E469D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F0E64" w:rsidRDefault="003F0E64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E469D" w:rsidRDefault="000E469D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E469D" w:rsidRDefault="000E469D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E469D" w:rsidRDefault="000E469D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CC0D46">
        <w:tc>
          <w:tcPr>
            <w:tcW w:w="10632" w:type="dxa"/>
          </w:tcPr>
          <w:p w:rsidR="00CC0D46" w:rsidRDefault="00CC0D46" w:rsidP="00CC0D4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Signature of Employee:</w:t>
            </w:r>
            <w:r>
              <w:t xml:space="preserve">                                                                  </w:t>
            </w:r>
            <w:r>
              <w:rPr>
                <w:b/>
                <w:bCs/>
              </w:rPr>
              <w:t xml:space="preserve"> Date:</w:t>
            </w: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</w:tbl>
    <w:p w:rsidR="00916281" w:rsidRDefault="00916281"/>
    <w:p w:rsidR="00CC0D46" w:rsidRDefault="00CC0D46"/>
    <w:p w:rsidR="00CC0D46" w:rsidRDefault="00CC0D4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2617"/>
        <w:gridCol w:w="1707"/>
        <w:gridCol w:w="1729"/>
      </w:tblGrid>
      <w:tr w:rsidR="00EB2B29">
        <w:trPr>
          <w:cantSplit/>
        </w:trPr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Pa</w:t>
            </w:r>
            <w:r w:rsidR="00B30C24">
              <w:rPr>
                <w:b/>
                <w:bCs/>
                <w:sz w:val="28"/>
                <w:u w:val="single"/>
              </w:rPr>
              <w:t xml:space="preserve">rt 2 – To be completed by </w:t>
            </w:r>
            <w:r w:rsidR="00CC0D46">
              <w:rPr>
                <w:b/>
                <w:bCs/>
                <w:sz w:val="28"/>
                <w:u w:val="single"/>
              </w:rPr>
              <w:t>the employee’s</w:t>
            </w:r>
            <w:r>
              <w:rPr>
                <w:b/>
                <w:bCs/>
                <w:sz w:val="28"/>
                <w:u w:val="single"/>
              </w:rPr>
              <w:t xml:space="preserve"> Manager</w:t>
            </w: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</w:p>
          <w:p w:rsidR="000E469D" w:rsidRDefault="00EB2B29" w:rsidP="000E46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</w:rPr>
              <w:t>Further actions required</w:t>
            </w:r>
          </w:p>
          <w:p w:rsidR="000E469D" w:rsidRPr="000E469D" w:rsidRDefault="000E469D" w:rsidP="000E46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2B29">
        <w:tc>
          <w:tcPr>
            <w:tcW w:w="3998" w:type="dxa"/>
            <w:shd w:val="clear" w:color="auto" w:fill="E6E6E6"/>
          </w:tcPr>
          <w:p w:rsidR="00EB2B29" w:rsidRDefault="00EB2B29" w:rsidP="000E469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Action Detail</w:t>
            </w:r>
          </w:p>
        </w:tc>
        <w:tc>
          <w:tcPr>
            <w:tcW w:w="2662" w:type="dxa"/>
            <w:shd w:val="clear" w:color="auto" w:fill="E6E6E6"/>
          </w:tcPr>
          <w:p w:rsidR="00EB2B29" w:rsidRDefault="000E469D" w:rsidP="000E469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Responsible Person</w:t>
            </w:r>
          </w:p>
        </w:tc>
        <w:tc>
          <w:tcPr>
            <w:tcW w:w="1741" w:type="dxa"/>
            <w:shd w:val="clear" w:color="auto" w:fill="E6E6E6"/>
          </w:tcPr>
          <w:p w:rsidR="00EB2B29" w:rsidRDefault="00EB2B29" w:rsidP="000E469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742" w:type="dxa"/>
            <w:shd w:val="clear" w:color="auto" w:fill="E6E6E6"/>
          </w:tcPr>
          <w:p w:rsidR="00EB2B29" w:rsidRDefault="000E469D" w:rsidP="000E469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Completion</w:t>
            </w:r>
            <w:r w:rsidR="00EB2B29">
              <w:rPr>
                <w:b/>
                <w:bCs/>
              </w:rPr>
              <w:t xml:space="preserve"> Date</w:t>
            </w:r>
          </w:p>
        </w:tc>
      </w:tr>
      <w:tr w:rsidR="00EB2B29">
        <w:tc>
          <w:tcPr>
            <w:tcW w:w="3998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266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EB2B29">
        <w:tc>
          <w:tcPr>
            <w:tcW w:w="3998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266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EB2B29">
        <w:tc>
          <w:tcPr>
            <w:tcW w:w="3998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266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EB2B29">
        <w:tc>
          <w:tcPr>
            <w:tcW w:w="3998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266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EB2B29">
        <w:tc>
          <w:tcPr>
            <w:tcW w:w="3998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266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EB2B29">
        <w:tc>
          <w:tcPr>
            <w:tcW w:w="3998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266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1742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CC0D46">
        <w:tc>
          <w:tcPr>
            <w:tcW w:w="10143" w:type="dxa"/>
            <w:gridSpan w:val="4"/>
          </w:tcPr>
          <w:p w:rsidR="00CC0D46" w:rsidRPr="00CC0D46" w:rsidRDefault="00CC0D46" w:rsidP="00CC0D4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CC0D46">
              <w:rPr>
                <w:b/>
                <w:szCs w:val="22"/>
              </w:rPr>
              <w:t>Managers comments</w:t>
            </w: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</w:tbl>
    <w:p w:rsidR="00EB2B29" w:rsidRDefault="00EB2B29" w:rsidP="00EB2B29">
      <w:pPr>
        <w:pStyle w:val="Header"/>
        <w:tabs>
          <w:tab w:val="clear" w:pos="4153"/>
          <w:tab w:val="clear" w:pos="8306"/>
        </w:tabs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2525"/>
        <w:gridCol w:w="3416"/>
      </w:tblGrid>
      <w:tr w:rsidR="00EB2B29">
        <w:tc>
          <w:tcPr>
            <w:tcW w:w="4065" w:type="dxa"/>
          </w:tcPr>
          <w:p w:rsidR="00EB2B29" w:rsidRDefault="000E469D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Line Managers S</w:t>
            </w:r>
            <w:r w:rsidR="00EB2B29">
              <w:rPr>
                <w:b/>
                <w:bCs/>
              </w:rPr>
              <w:t>ignature:</w:t>
            </w:r>
          </w:p>
        </w:tc>
        <w:tc>
          <w:tcPr>
            <w:tcW w:w="2583" w:type="dxa"/>
          </w:tcPr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:rsid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3495" w:type="dxa"/>
          </w:tcPr>
          <w:p w:rsidR="00EB2B29" w:rsidRDefault="000E469D" w:rsidP="00EB2B2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R</w:t>
            </w:r>
            <w:r w:rsidR="00EB2B29">
              <w:rPr>
                <w:b/>
                <w:bCs/>
              </w:rPr>
              <w:t>eview:</w:t>
            </w:r>
          </w:p>
          <w:p w:rsidR="00EB2B29" w:rsidRDefault="00EB2B29" w:rsidP="00EB2B29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C0D46" w:rsidRPr="00CC0D46" w:rsidRDefault="00CC0D46" w:rsidP="00EB2B29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EB2B29" w:rsidRDefault="00EB2B29" w:rsidP="00CC0D46">
      <w:pPr>
        <w:pStyle w:val="Header"/>
        <w:tabs>
          <w:tab w:val="clear" w:pos="4153"/>
          <w:tab w:val="clear" w:pos="8306"/>
        </w:tabs>
        <w:jc w:val="center"/>
      </w:pPr>
    </w:p>
    <w:sectPr w:rsidR="00EB2B29" w:rsidSect="0029371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304" w:bottom="397" w:left="851" w:header="2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DF" w:rsidRDefault="00AE71DF">
      <w:r>
        <w:separator/>
      </w:r>
    </w:p>
  </w:endnote>
  <w:endnote w:type="continuationSeparator" w:id="0">
    <w:p w:rsidR="00AE71DF" w:rsidRDefault="00AE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C" w:rsidRDefault="001E7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53C" w:rsidRDefault="001E75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C" w:rsidRDefault="001E7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AD9">
      <w:rPr>
        <w:rStyle w:val="PageNumber"/>
        <w:noProof/>
      </w:rPr>
      <w:t>2</w:t>
    </w:r>
    <w:r>
      <w:rPr>
        <w:rStyle w:val="PageNumber"/>
      </w:rPr>
      <w:fldChar w:fldCharType="end"/>
    </w:r>
  </w:p>
  <w:p w:rsidR="001E753C" w:rsidRDefault="001E753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C" w:rsidRPr="00313FF0" w:rsidRDefault="001E753C">
    <w:pPr>
      <w:pStyle w:val="Footer"/>
      <w:rPr>
        <w:lang w:val="en-GB"/>
      </w:rPr>
    </w:pPr>
    <w:r>
      <w:rPr>
        <w:lang w:val="en-GB"/>
      </w:rPr>
      <w:t xml:space="preserve">Updated </w:t>
    </w:r>
    <w:r w:rsidR="00062C2A">
      <w:rPr>
        <w:lang w:val="en-GB"/>
      </w:rPr>
      <w:t>December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DF" w:rsidRDefault="00AE71DF">
      <w:r>
        <w:separator/>
      </w:r>
    </w:p>
  </w:footnote>
  <w:footnote w:type="continuationSeparator" w:id="0">
    <w:p w:rsidR="00AE71DF" w:rsidRDefault="00AE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C" w:rsidRPr="002627E9" w:rsidRDefault="001E753C" w:rsidP="002627E9">
    <w:pPr>
      <w:pStyle w:val="Header"/>
      <w:jc w:val="right"/>
      <w:rPr>
        <w:lang w:val="en-GB"/>
      </w:rPr>
    </w:pPr>
    <w:r>
      <w:rPr>
        <w:lang w:val="en-GB"/>
      </w:rPr>
      <w:t>HSF-04-3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A2F"/>
    <w:multiLevelType w:val="multilevel"/>
    <w:tmpl w:val="59C2D5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" w15:restartNumberingAfterBreak="0">
    <w:nsid w:val="12AF6C2F"/>
    <w:multiLevelType w:val="hybridMultilevel"/>
    <w:tmpl w:val="9E6C397E"/>
    <w:lvl w:ilvl="0" w:tplc="7E5E41BE">
      <w:start w:val="8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18CD25E5"/>
    <w:multiLevelType w:val="multilevel"/>
    <w:tmpl w:val="165E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AD1455"/>
    <w:multiLevelType w:val="multilevel"/>
    <w:tmpl w:val="5EC069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5D7246B"/>
    <w:multiLevelType w:val="multilevel"/>
    <w:tmpl w:val="AFBC4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A3550A"/>
    <w:multiLevelType w:val="multilevel"/>
    <w:tmpl w:val="35705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6" w15:restartNumberingAfterBreak="0">
    <w:nsid w:val="3820624E"/>
    <w:multiLevelType w:val="multilevel"/>
    <w:tmpl w:val="505683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D84FDA"/>
    <w:multiLevelType w:val="multilevel"/>
    <w:tmpl w:val="276A8D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8D16C8"/>
    <w:multiLevelType w:val="multilevel"/>
    <w:tmpl w:val="729EA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9" w15:restartNumberingAfterBreak="0">
    <w:nsid w:val="6D052215"/>
    <w:multiLevelType w:val="multilevel"/>
    <w:tmpl w:val="8FB8FB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657860"/>
    <w:multiLevelType w:val="multilevel"/>
    <w:tmpl w:val="87B49E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30376D"/>
    <w:multiLevelType w:val="multilevel"/>
    <w:tmpl w:val="07522E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716749"/>
    <w:multiLevelType w:val="multilevel"/>
    <w:tmpl w:val="60F63B9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B0"/>
    <w:rsid w:val="00007A45"/>
    <w:rsid w:val="00010D24"/>
    <w:rsid w:val="000577A7"/>
    <w:rsid w:val="00062C2A"/>
    <w:rsid w:val="0007061F"/>
    <w:rsid w:val="000715A2"/>
    <w:rsid w:val="00077A8F"/>
    <w:rsid w:val="000A39D8"/>
    <w:rsid w:val="000B4D59"/>
    <w:rsid w:val="000C1FA7"/>
    <w:rsid w:val="000D538D"/>
    <w:rsid w:val="000E469D"/>
    <w:rsid w:val="001267E2"/>
    <w:rsid w:val="001570C2"/>
    <w:rsid w:val="001B24C0"/>
    <w:rsid w:val="001D3B48"/>
    <w:rsid w:val="001E753C"/>
    <w:rsid w:val="00206069"/>
    <w:rsid w:val="0022570D"/>
    <w:rsid w:val="00243403"/>
    <w:rsid w:val="00247FCD"/>
    <w:rsid w:val="00255C5E"/>
    <w:rsid w:val="002627E9"/>
    <w:rsid w:val="00277A19"/>
    <w:rsid w:val="00280E3D"/>
    <w:rsid w:val="00293719"/>
    <w:rsid w:val="00295DE7"/>
    <w:rsid w:val="002A0434"/>
    <w:rsid w:val="003051E1"/>
    <w:rsid w:val="00313FF0"/>
    <w:rsid w:val="003210CE"/>
    <w:rsid w:val="00323661"/>
    <w:rsid w:val="00327DEC"/>
    <w:rsid w:val="003338ED"/>
    <w:rsid w:val="003454BA"/>
    <w:rsid w:val="00380F6D"/>
    <w:rsid w:val="003A0308"/>
    <w:rsid w:val="003C517F"/>
    <w:rsid w:val="003C662D"/>
    <w:rsid w:val="003C69A0"/>
    <w:rsid w:val="003E1004"/>
    <w:rsid w:val="003F0E64"/>
    <w:rsid w:val="003F7210"/>
    <w:rsid w:val="0042641E"/>
    <w:rsid w:val="004553F3"/>
    <w:rsid w:val="0046173F"/>
    <w:rsid w:val="00490991"/>
    <w:rsid w:val="004927BE"/>
    <w:rsid w:val="0049316C"/>
    <w:rsid w:val="004A2893"/>
    <w:rsid w:val="004A6175"/>
    <w:rsid w:val="004D1FBB"/>
    <w:rsid w:val="004E2795"/>
    <w:rsid w:val="00531053"/>
    <w:rsid w:val="00533A07"/>
    <w:rsid w:val="0057036A"/>
    <w:rsid w:val="00572595"/>
    <w:rsid w:val="0057744A"/>
    <w:rsid w:val="00583D47"/>
    <w:rsid w:val="00596D11"/>
    <w:rsid w:val="005A3F59"/>
    <w:rsid w:val="005B7FEC"/>
    <w:rsid w:val="005C6816"/>
    <w:rsid w:val="005E1AD9"/>
    <w:rsid w:val="00601324"/>
    <w:rsid w:val="00633482"/>
    <w:rsid w:val="00670F63"/>
    <w:rsid w:val="006829A8"/>
    <w:rsid w:val="00682BD3"/>
    <w:rsid w:val="006C00B1"/>
    <w:rsid w:val="007127DB"/>
    <w:rsid w:val="00713A2B"/>
    <w:rsid w:val="00715DF4"/>
    <w:rsid w:val="007956B0"/>
    <w:rsid w:val="007B2052"/>
    <w:rsid w:val="008043C4"/>
    <w:rsid w:val="00805EC1"/>
    <w:rsid w:val="00817D1F"/>
    <w:rsid w:val="00826C5C"/>
    <w:rsid w:val="00830C2A"/>
    <w:rsid w:val="008664C9"/>
    <w:rsid w:val="0086785F"/>
    <w:rsid w:val="008B4A94"/>
    <w:rsid w:val="008D1202"/>
    <w:rsid w:val="008F7724"/>
    <w:rsid w:val="00916281"/>
    <w:rsid w:val="00936FC1"/>
    <w:rsid w:val="00941F96"/>
    <w:rsid w:val="00967C56"/>
    <w:rsid w:val="009B79D6"/>
    <w:rsid w:val="00A160E9"/>
    <w:rsid w:val="00A4385F"/>
    <w:rsid w:val="00AC6665"/>
    <w:rsid w:val="00AE71DF"/>
    <w:rsid w:val="00AF376A"/>
    <w:rsid w:val="00B30C24"/>
    <w:rsid w:val="00B376E1"/>
    <w:rsid w:val="00B3782A"/>
    <w:rsid w:val="00B4314D"/>
    <w:rsid w:val="00B5231E"/>
    <w:rsid w:val="00B72CF8"/>
    <w:rsid w:val="00B87F03"/>
    <w:rsid w:val="00B96CBE"/>
    <w:rsid w:val="00B97A06"/>
    <w:rsid w:val="00BD2D33"/>
    <w:rsid w:val="00BE1980"/>
    <w:rsid w:val="00BE2266"/>
    <w:rsid w:val="00BF3185"/>
    <w:rsid w:val="00C0781E"/>
    <w:rsid w:val="00C21BF6"/>
    <w:rsid w:val="00C61709"/>
    <w:rsid w:val="00CA7101"/>
    <w:rsid w:val="00CC0D46"/>
    <w:rsid w:val="00CC3973"/>
    <w:rsid w:val="00CD322C"/>
    <w:rsid w:val="00CD7C59"/>
    <w:rsid w:val="00CF1395"/>
    <w:rsid w:val="00D03095"/>
    <w:rsid w:val="00D42411"/>
    <w:rsid w:val="00D4736F"/>
    <w:rsid w:val="00D71971"/>
    <w:rsid w:val="00D7488E"/>
    <w:rsid w:val="00D76194"/>
    <w:rsid w:val="00DA565B"/>
    <w:rsid w:val="00DC6CF1"/>
    <w:rsid w:val="00DD0F32"/>
    <w:rsid w:val="00DF4F14"/>
    <w:rsid w:val="00E00172"/>
    <w:rsid w:val="00E00AED"/>
    <w:rsid w:val="00E276CB"/>
    <w:rsid w:val="00E34AF3"/>
    <w:rsid w:val="00E364AA"/>
    <w:rsid w:val="00E42D56"/>
    <w:rsid w:val="00E45DDB"/>
    <w:rsid w:val="00E60B2D"/>
    <w:rsid w:val="00EA6D95"/>
    <w:rsid w:val="00EB1004"/>
    <w:rsid w:val="00EB2B29"/>
    <w:rsid w:val="00EE17C8"/>
    <w:rsid w:val="00EE3AE0"/>
    <w:rsid w:val="00EE722C"/>
    <w:rsid w:val="00EF6469"/>
    <w:rsid w:val="00F24B01"/>
    <w:rsid w:val="00F64BEC"/>
    <w:rsid w:val="00F73AB1"/>
    <w:rsid w:val="00FE216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0715955"/>
  <w15:chartTrackingRefBased/>
  <w15:docId w15:val="{ACF0829E-A119-4AD7-855D-D77E21EA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2434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auto"/>
      <w:lang w:val="en-US"/>
    </w:rPr>
  </w:style>
  <w:style w:type="paragraph" w:styleId="CommentText">
    <w:name w:val="annotation text"/>
    <w:basedOn w:val="Normal"/>
    <w:semiHidden/>
    <w:pPr>
      <w:jc w:val="both"/>
    </w:pPr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2FACC960</Template>
  <TotalTime>2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HSF04-2 DSE risk assessment form</vt:lpstr>
    </vt:vector>
  </TitlesOfParts>
  <Company>sauruk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HSF04-2 DSE risk assessment form</dc:title>
  <dc:subject/>
  <dc:creator>SLAUGHARNE</dc:creator>
  <cp:keywords/>
  <cp:lastModifiedBy>Tamsin Chapman</cp:lastModifiedBy>
  <cp:revision>4</cp:revision>
  <cp:lastPrinted>2008-06-12T09:02:00Z</cp:lastPrinted>
  <dcterms:created xsi:type="dcterms:W3CDTF">2019-11-19T13:26:00Z</dcterms:created>
  <dcterms:modified xsi:type="dcterms:W3CDTF">2020-06-18T17:19:00Z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468</vt:lpwstr>
  </property>
  <property fmtid="{D5CDD505-2E9C-101B-9397-08002B2CF9AE}" pid="5" name="LGCSApprovers">
    <vt:lpwstr>174;#ADMIN\markdennison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Hilary Ellis</vt:lpwstr>
  </property>
  <property fmtid="{D5CDD505-2E9C-101B-9397-08002B2CF9AE}" pid="8" name="ContactInfo">
    <vt:lpwstr>109</vt:lpwstr>
  </property>
  <property fmtid="{D5CDD505-2E9C-101B-9397-08002B2CF9AE}" pid="9" name="display_urn:schemas-microsoft-com:office:office#LGCSApprovers">
    <vt:lpwstr>Mark Dennison</vt:lpwstr>
  </property>
</Properties>
</file>