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1362F" w14:textId="7E0F1EEA" w:rsidR="00112583" w:rsidRPr="00C7709F" w:rsidRDefault="00586350" w:rsidP="00586350">
      <w:pPr>
        <w:autoSpaceDE w:val="0"/>
        <w:autoSpaceDN w:val="0"/>
        <w:adjustRightInd w:val="0"/>
        <w:rPr>
          <w:rFonts w:ascii="Arial" w:hAnsi="Arial" w:cs="Arial"/>
          <w:color w:val="6D4099"/>
          <w:sz w:val="24"/>
          <w:szCs w:val="24"/>
        </w:rPr>
      </w:pPr>
      <w:bookmarkStart w:id="0" w:name="_GoBack"/>
      <w:bookmarkEnd w:id="0"/>
      <w:r w:rsidRPr="00C7709F">
        <w:rPr>
          <w:rFonts w:ascii="Arial" w:hAnsi="Arial" w:cs="Arial"/>
          <w:color w:val="6D4099"/>
          <w:sz w:val="24"/>
          <w:szCs w:val="24"/>
        </w:rPr>
        <w:t xml:space="preserve">A </w:t>
      </w:r>
      <w:hyperlink r:id="rId11" w:history="1">
        <w:r w:rsidRPr="00F036DB">
          <w:rPr>
            <w:rStyle w:val="Hyperlink"/>
            <w:rFonts w:ascii="Arial" w:hAnsi="Arial" w:cs="Arial"/>
            <w:sz w:val="24"/>
            <w:szCs w:val="24"/>
          </w:rPr>
          <w:t>Wellness Action Plan</w:t>
        </w:r>
      </w:hyperlink>
      <w:r w:rsidRPr="00C7709F">
        <w:rPr>
          <w:rFonts w:ascii="Arial" w:hAnsi="Arial" w:cs="Arial"/>
          <w:color w:val="6D4099"/>
          <w:sz w:val="24"/>
          <w:szCs w:val="24"/>
        </w:rPr>
        <w:t xml:space="preserve"> reminds us what we need to do to stay well at work and details what our line managers can do to better support us.</w:t>
      </w:r>
    </w:p>
    <w:p w14:paraId="23713630" w14:textId="77777777" w:rsidR="00586350" w:rsidRPr="00586350" w:rsidRDefault="00586350" w:rsidP="00586350">
      <w:pPr>
        <w:autoSpaceDE w:val="0"/>
        <w:autoSpaceDN w:val="0"/>
        <w:adjustRightInd w:val="0"/>
        <w:rPr>
          <w:rFonts w:ascii="StreetCorner" w:hAnsi="StreetCorner" w:cs="StreetCorner"/>
          <w:color w:val="6D4099"/>
          <w:sz w:val="28"/>
          <w:szCs w:val="28"/>
        </w:rPr>
      </w:pPr>
    </w:p>
    <w:p w14:paraId="23713631" w14:textId="77777777" w:rsidR="00112583" w:rsidRPr="00402E79" w:rsidRDefault="00112583" w:rsidP="00112583">
      <w:pPr>
        <w:autoSpaceDE w:val="0"/>
        <w:autoSpaceDN w:val="0"/>
        <w:adjustRightInd w:val="0"/>
        <w:rPr>
          <w:rFonts w:ascii="Arial" w:hAnsi="Arial" w:cs="Arial"/>
          <w:sz w:val="24"/>
        </w:rPr>
      </w:pPr>
      <w:r w:rsidRPr="00402E79">
        <w:rPr>
          <w:rFonts w:ascii="Arial" w:hAnsi="Arial" w:cs="Arial"/>
          <w:sz w:val="24"/>
        </w:rPr>
        <w:t xml:space="preserve">Developing a Wellness Action Plan (WAP) can help </w:t>
      </w:r>
      <w:r w:rsidR="00D203E8">
        <w:rPr>
          <w:rFonts w:ascii="Arial" w:hAnsi="Arial" w:cs="Arial"/>
          <w:sz w:val="24"/>
        </w:rPr>
        <w:t>us</w:t>
      </w:r>
      <w:r w:rsidRPr="00402E79">
        <w:rPr>
          <w:rFonts w:ascii="Arial" w:hAnsi="Arial" w:cs="Arial"/>
          <w:sz w:val="24"/>
        </w:rPr>
        <w:t xml:space="preserve"> to actively support </w:t>
      </w:r>
      <w:r w:rsidR="00D203E8">
        <w:rPr>
          <w:rFonts w:ascii="Arial" w:hAnsi="Arial" w:cs="Arial"/>
          <w:sz w:val="24"/>
        </w:rPr>
        <w:t>our</w:t>
      </w:r>
      <w:r w:rsidRPr="00402E79">
        <w:rPr>
          <w:rFonts w:ascii="Arial" w:hAnsi="Arial" w:cs="Arial"/>
          <w:sz w:val="24"/>
        </w:rPr>
        <w:t xml:space="preserve"> own mental health by reflecting on the causes of stress and poor mental health, and by taking ownership of practical steps to help address these triggers. This process can also help managers to open up dialogue with employees, understand their needs and experiences and ultimately better support their mental health.</w:t>
      </w:r>
    </w:p>
    <w:p w14:paraId="23713632" w14:textId="77777777" w:rsidR="00112583" w:rsidRPr="00402E79" w:rsidRDefault="00112583" w:rsidP="00112583">
      <w:pPr>
        <w:autoSpaceDE w:val="0"/>
        <w:autoSpaceDN w:val="0"/>
        <w:adjustRightInd w:val="0"/>
        <w:rPr>
          <w:rFonts w:ascii="Arial" w:hAnsi="Arial" w:cs="Arial"/>
          <w:sz w:val="24"/>
        </w:rPr>
      </w:pPr>
    </w:p>
    <w:p w14:paraId="23713633" w14:textId="77777777" w:rsidR="00112583" w:rsidRDefault="00112583" w:rsidP="00112583">
      <w:pPr>
        <w:autoSpaceDE w:val="0"/>
        <w:autoSpaceDN w:val="0"/>
        <w:adjustRightInd w:val="0"/>
        <w:rPr>
          <w:rFonts w:ascii="Arial" w:hAnsi="Arial" w:cs="Arial"/>
          <w:sz w:val="24"/>
        </w:rPr>
      </w:pPr>
      <w:r w:rsidRPr="00402E79">
        <w:rPr>
          <w:rFonts w:ascii="Arial" w:hAnsi="Arial" w:cs="Arial"/>
          <w:sz w:val="24"/>
        </w:rPr>
        <w:t xml:space="preserve">We all need to support our mental health at work, so all staff should be offered a WAP – whether they have a mental health problem or not. This sends a clear message that the organisation cares about employee wellbeing and helps encourage people to be open and seek support sooner. By planning in advance, organisations can ensure that everyone receives the support they need when they need it. </w:t>
      </w:r>
    </w:p>
    <w:p w14:paraId="23713634" w14:textId="77777777" w:rsidR="00112583" w:rsidRDefault="00112583" w:rsidP="00112583">
      <w:pPr>
        <w:autoSpaceDE w:val="0"/>
        <w:autoSpaceDN w:val="0"/>
        <w:adjustRightInd w:val="0"/>
        <w:rPr>
          <w:rFonts w:ascii="Arial" w:hAnsi="Arial" w:cs="Arial"/>
          <w:sz w:val="24"/>
        </w:rPr>
      </w:pPr>
    </w:p>
    <w:p w14:paraId="23713635" w14:textId="77777777" w:rsidR="00112583" w:rsidRPr="00402E79" w:rsidRDefault="00112583" w:rsidP="00112583">
      <w:pPr>
        <w:autoSpaceDE w:val="0"/>
        <w:autoSpaceDN w:val="0"/>
        <w:adjustRightInd w:val="0"/>
        <w:rPr>
          <w:rFonts w:ascii="Arial" w:hAnsi="Arial" w:cs="Arial"/>
          <w:sz w:val="24"/>
        </w:rPr>
      </w:pPr>
      <w:r w:rsidRPr="00402E79">
        <w:rPr>
          <w:rFonts w:ascii="Arial" w:hAnsi="Arial" w:cs="Arial"/>
          <w:sz w:val="24"/>
        </w:rPr>
        <w:t>Managers should work together with employees to develop a personal action plan to proactively manage their mental health. This allows people to plan in advance and develop tailored support for a time when they’re not coping so well. It also facilitates open dialogue with managers – leading to practical, agreed steps which can form the basis for regular monitoring and review. An action plan should cover:</w:t>
      </w:r>
    </w:p>
    <w:p w14:paraId="23713636" w14:textId="77777777" w:rsidR="00112583" w:rsidRPr="00402E79" w:rsidRDefault="00112583" w:rsidP="00112583">
      <w:pPr>
        <w:autoSpaceDE w:val="0"/>
        <w:autoSpaceDN w:val="0"/>
        <w:adjustRightInd w:val="0"/>
        <w:rPr>
          <w:rFonts w:ascii="Arial" w:hAnsi="Arial" w:cs="Arial"/>
          <w:sz w:val="24"/>
        </w:rPr>
      </w:pPr>
    </w:p>
    <w:p w14:paraId="23713637" w14:textId="77777777" w:rsidR="00112583" w:rsidRPr="00402E79" w:rsidRDefault="00112583" w:rsidP="00112583">
      <w:pPr>
        <w:pStyle w:val="ListParagraph"/>
        <w:numPr>
          <w:ilvl w:val="0"/>
          <w:numId w:val="2"/>
        </w:numPr>
        <w:autoSpaceDE w:val="0"/>
        <w:autoSpaceDN w:val="0"/>
        <w:adjustRightInd w:val="0"/>
        <w:rPr>
          <w:rFonts w:ascii="Arial" w:hAnsi="Arial" w:cs="Arial"/>
          <w:sz w:val="24"/>
        </w:rPr>
      </w:pPr>
      <w:r w:rsidRPr="00402E79">
        <w:rPr>
          <w:rFonts w:ascii="Arial" w:hAnsi="Arial" w:cs="Arial"/>
          <w:sz w:val="24"/>
        </w:rPr>
        <w:t xml:space="preserve">actions and behaviours that support the employee’s mental wellbeing </w:t>
      </w:r>
    </w:p>
    <w:p w14:paraId="23713638" w14:textId="77777777" w:rsidR="00112583" w:rsidRPr="00402E79" w:rsidRDefault="00112583" w:rsidP="00112583">
      <w:pPr>
        <w:pStyle w:val="ListParagraph"/>
        <w:numPr>
          <w:ilvl w:val="0"/>
          <w:numId w:val="2"/>
        </w:numPr>
        <w:autoSpaceDE w:val="0"/>
        <w:autoSpaceDN w:val="0"/>
        <w:adjustRightInd w:val="0"/>
        <w:rPr>
          <w:rFonts w:ascii="Arial" w:hAnsi="Arial" w:cs="Arial"/>
          <w:sz w:val="24"/>
        </w:rPr>
      </w:pPr>
      <w:r w:rsidRPr="00402E79">
        <w:rPr>
          <w:rFonts w:ascii="Arial" w:hAnsi="Arial" w:cs="Arial"/>
          <w:sz w:val="24"/>
        </w:rPr>
        <w:t xml:space="preserve">symptoms, early warning signs and triggers for poor mental health or stress </w:t>
      </w:r>
    </w:p>
    <w:p w14:paraId="23713639" w14:textId="77777777" w:rsidR="00112583" w:rsidRPr="00402E79" w:rsidRDefault="00112583" w:rsidP="00112583">
      <w:pPr>
        <w:pStyle w:val="ListParagraph"/>
        <w:numPr>
          <w:ilvl w:val="0"/>
          <w:numId w:val="2"/>
        </w:numPr>
        <w:autoSpaceDE w:val="0"/>
        <w:autoSpaceDN w:val="0"/>
        <w:adjustRightInd w:val="0"/>
        <w:rPr>
          <w:rFonts w:ascii="Arial" w:hAnsi="Arial" w:cs="Arial"/>
          <w:sz w:val="24"/>
        </w:rPr>
      </w:pPr>
      <w:r w:rsidRPr="00402E79">
        <w:rPr>
          <w:rFonts w:ascii="Arial" w:hAnsi="Arial" w:cs="Arial"/>
          <w:sz w:val="24"/>
        </w:rPr>
        <w:t xml:space="preserve">potential impact of poor mental health or a mental health problem on their performance </w:t>
      </w:r>
    </w:p>
    <w:p w14:paraId="2371363A" w14:textId="77777777" w:rsidR="00112583" w:rsidRPr="00402E79" w:rsidRDefault="00112583" w:rsidP="00112583">
      <w:pPr>
        <w:pStyle w:val="ListParagraph"/>
        <w:numPr>
          <w:ilvl w:val="0"/>
          <w:numId w:val="2"/>
        </w:numPr>
        <w:autoSpaceDE w:val="0"/>
        <w:autoSpaceDN w:val="0"/>
        <w:adjustRightInd w:val="0"/>
        <w:rPr>
          <w:rFonts w:ascii="Arial" w:hAnsi="Arial" w:cs="Arial"/>
          <w:sz w:val="24"/>
        </w:rPr>
      </w:pPr>
      <w:r w:rsidRPr="00402E79">
        <w:rPr>
          <w:rFonts w:ascii="Arial" w:hAnsi="Arial" w:cs="Arial"/>
          <w:sz w:val="24"/>
        </w:rPr>
        <w:t xml:space="preserve">what support they need from their line manager </w:t>
      </w:r>
    </w:p>
    <w:p w14:paraId="2371363B" w14:textId="77777777" w:rsidR="00112583" w:rsidRPr="00402E79" w:rsidRDefault="00112583" w:rsidP="00112583">
      <w:pPr>
        <w:pStyle w:val="ListParagraph"/>
        <w:numPr>
          <w:ilvl w:val="0"/>
          <w:numId w:val="2"/>
        </w:numPr>
        <w:autoSpaceDE w:val="0"/>
        <w:autoSpaceDN w:val="0"/>
        <w:adjustRightInd w:val="0"/>
        <w:rPr>
          <w:rFonts w:ascii="Arial" w:hAnsi="Arial" w:cs="Arial"/>
          <w:sz w:val="24"/>
        </w:rPr>
      </w:pPr>
      <w:r w:rsidRPr="00402E79">
        <w:rPr>
          <w:rFonts w:ascii="Arial" w:hAnsi="Arial" w:cs="Arial"/>
          <w:sz w:val="24"/>
        </w:rPr>
        <w:t xml:space="preserve">positive steps for the individual to take if they are experiencing stress or poor mental health </w:t>
      </w:r>
    </w:p>
    <w:p w14:paraId="2371363C" w14:textId="77777777" w:rsidR="00112583" w:rsidRPr="00402E79" w:rsidRDefault="00112583" w:rsidP="00112583">
      <w:pPr>
        <w:pStyle w:val="ListParagraph"/>
        <w:numPr>
          <w:ilvl w:val="0"/>
          <w:numId w:val="2"/>
        </w:numPr>
        <w:autoSpaceDE w:val="0"/>
        <w:autoSpaceDN w:val="0"/>
        <w:adjustRightInd w:val="0"/>
        <w:rPr>
          <w:rFonts w:ascii="Arial" w:hAnsi="Arial" w:cs="Arial"/>
          <w:sz w:val="24"/>
        </w:rPr>
      </w:pPr>
      <w:proofErr w:type="gramStart"/>
      <w:r w:rsidRPr="00402E79">
        <w:rPr>
          <w:rFonts w:ascii="Arial" w:hAnsi="Arial" w:cs="Arial"/>
          <w:sz w:val="24"/>
        </w:rPr>
        <w:t>an</w:t>
      </w:r>
      <w:proofErr w:type="gramEnd"/>
      <w:r w:rsidRPr="00402E79">
        <w:rPr>
          <w:rFonts w:ascii="Arial" w:hAnsi="Arial" w:cs="Arial"/>
          <w:sz w:val="24"/>
        </w:rPr>
        <w:t xml:space="preserve"> agreed time to review the support measures to see if they’re working. </w:t>
      </w:r>
    </w:p>
    <w:p w14:paraId="2371363D" w14:textId="77777777" w:rsidR="00112583" w:rsidRPr="00402E79" w:rsidRDefault="00112583" w:rsidP="00112583">
      <w:pPr>
        <w:autoSpaceDE w:val="0"/>
        <w:autoSpaceDN w:val="0"/>
        <w:adjustRightInd w:val="0"/>
        <w:rPr>
          <w:rFonts w:ascii="Arial" w:hAnsi="Arial" w:cs="Arial"/>
          <w:sz w:val="24"/>
        </w:rPr>
      </w:pPr>
    </w:p>
    <w:p w14:paraId="2371363E" w14:textId="77777777" w:rsidR="00112583" w:rsidRDefault="00112583" w:rsidP="00112583">
      <w:pPr>
        <w:autoSpaceDE w:val="0"/>
        <w:autoSpaceDN w:val="0"/>
        <w:adjustRightInd w:val="0"/>
        <w:rPr>
          <w:rFonts w:ascii="Arial" w:hAnsi="Arial" w:cs="Arial"/>
          <w:sz w:val="24"/>
        </w:rPr>
      </w:pPr>
      <w:r w:rsidRPr="00402E79">
        <w:rPr>
          <w:rFonts w:ascii="Arial" w:hAnsi="Arial" w:cs="Arial"/>
          <w:sz w:val="24"/>
        </w:rPr>
        <w:t xml:space="preserve">It should be drafted by the employee, with support from a health professional where appropriate, and then discussed and agreed with the manager. The WAP should be held confidentially and regularly reviewed by the employee and their manager together. Employees need only provide information that relates to their role and the workplace, and that they are comfortable sharing. </w:t>
      </w:r>
    </w:p>
    <w:p w14:paraId="2371363F" w14:textId="77777777" w:rsidR="00112583" w:rsidRDefault="00112583" w:rsidP="00112583">
      <w:pPr>
        <w:autoSpaceDE w:val="0"/>
        <w:autoSpaceDN w:val="0"/>
        <w:adjustRightInd w:val="0"/>
        <w:rPr>
          <w:rFonts w:ascii="Arial" w:hAnsi="Arial" w:cs="Arial"/>
          <w:sz w:val="24"/>
        </w:rPr>
      </w:pPr>
    </w:p>
    <w:p w14:paraId="23713640" w14:textId="77777777" w:rsidR="00112583" w:rsidRDefault="00112583" w:rsidP="00112583">
      <w:pPr>
        <w:autoSpaceDE w:val="0"/>
        <w:autoSpaceDN w:val="0"/>
        <w:adjustRightInd w:val="0"/>
      </w:pPr>
      <w:r w:rsidRPr="00402E79">
        <w:rPr>
          <w:rFonts w:ascii="Arial" w:hAnsi="Arial" w:cs="Arial"/>
          <w:sz w:val="24"/>
        </w:rPr>
        <w:t>The WAP is not legally binding but is intended to allow a line manager to agree with employees how they can be practically supported in the workplace and how to address any health needs.</w:t>
      </w:r>
    </w:p>
    <w:p w14:paraId="23713641" w14:textId="77777777" w:rsidR="00112583" w:rsidRPr="0075568C" w:rsidRDefault="00112583" w:rsidP="00112583">
      <w:pPr>
        <w:autoSpaceDE w:val="0"/>
        <w:autoSpaceDN w:val="0"/>
        <w:adjustRightInd w:val="0"/>
        <w:rPr>
          <w:rFonts w:ascii="Arial" w:hAnsi="Arial" w:cs="Arial"/>
          <w:sz w:val="24"/>
          <w:szCs w:val="24"/>
        </w:rPr>
      </w:pPr>
    </w:p>
    <w:p w14:paraId="23713642" w14:textId="77777777" w:rsidR="00112583" w:rsidRDefault="00112583" w:rsidP="00112583">
      <w:pPr>
        <w:autoSpaceDE w:val="0"/>
        <w:autoSpaceDN w:val="0"/>
        <w:adjustRightInd w:val="0"/>
        <w:rPr>
          <w:rFonts w:ascii="Arial" w:hAnsi="Arial" w:cs="Arial"/>
          <w:sz w:val="24"/>
          <w:szCs w:val="24"/>
        </w:rPr>
      </w:pPr>
      <w:r>
        <w:rPr>
          <w:rFonts w:ascii="Arial" w:hAnsi="Arial" w:cs="Arial"/>
          <w:sz w:val="24"/>
          <w:szCs w:val="24"/>
        </w:rPr>
        <w:t>A template W</w:t>
      </w:r>
      <w:r w:rsidRPr="0075568C">
        <w:rPr>
          <w:rFonts w:ascii="Arial" w:hAnsi="Arial" w:cs="Arial"/>
          <w:sz w:val="24"/>
          <w:szCs w:val="24"/>
        </w:rPr>
        <w:t>AP is on the following page</w:t>
      </w:r>
      <w:r>
        <w:rPr>
          <w:rFonts w:ascii="Arial" w:hAnsi="Arial" w:cs="Arial"/>
          <w:sz w:val="24"/>
          <w:szCs w:val="24"/>
        </w:rPr>
        <w:t>s</w:t>
      </w:r>
      <w:r w:rsidRPr="0075568C">
        <w:rPr>
          <w:rFonts w:ascii="Arial" w:hAnsi="Arial" w:cs="Arial"/>
          <w:sz w:val="24"/>
          <w:szCs w:val="24"/>
        </w:rPr>
        <w:t>, which may be used or adapted by a member of staf</w:t>
      </w:r>
      <w:r>
        <w:rPr>
          <w:rFonts w:ascii="Arial" w:hAnsi="Arial" w:cs="Arial"/>
          <w:sz w:val="24"/>
          <w:szCs w:val="24"/>
        </w:rPr>
        <w:t>f.</w:t>
      </w:r>
    </w:p>
    <w:p w14:paraId="23713643" w14:textId="77777777" w:rsidR="00586350" w:rsidRDefault="00586350" w:rsidP="00112583">
      <w:pPr>
        <w:autoSpaceDE w:val="0"/>
        <w:autoSpaceDN w:val="0"/>
        <w:adjustRightInd w:val="0"/>
        <w:rPr>
          <w:rFonts w:ascii="Arial" w:hAnsi="Arial" w:cs="Arial"/>
          <w:sz w:val="24"/>
          <w:szCs w:val="24"/>
        </w:rPr>
      </w:pPr>
    </w:p>
    <w:p w14:paraId="23713644" w14:textId="77777777" w:rsidR="00586350" w:rsidRDefault="00586350" w:rsidP="00112583">
      <w:pPr>
        <w:autoSpaceDE w:val="0"/>
        <w:autoSpaceDN w:val="0"/>
        <w:adjustRightInd w:val="0"/>
        <w:rPr>
          <w:rFonts w:ascii="Arial" w:hAnsi="Arial" w:cs="Arial"/>
          <w:sz w:val="24"/>
          <w:szCs w:val="24"/>
        </w:rPr>
      </w:pPr>
    </w:p>
    <w:p w14:paraId="23713645" w14:textId="77777777" w:rsidR="00586350" w:rsidRDefault="00586350" w:rsidP="00112583">
      <w:pPr>
        <w:autoSpaceDE w:val="0"/>
        <w:autoSpaceDN w:val="0"/>
        <w:adjustRightInd w:val="0"/>
        <w:rPr>
          <w:rFonts w:ascii="Arial" w:hAnsi="Arial" w:cs="Arial"/>
          <w:sz w:val="24"/>
          <w:szCs w:val="24"/>
        </w:rPr>
      </w:pPr>
    </w:p>
    <w:p w14:paraId="23713646" w14:textId="77777777" w:rsidR="00112583" w:rsidRDefault="00112583" w:rsidP="00C7709F">
      <w:pPr>
        <w:tabs>
          <w:tab w:val="left" w:pos="3045"/>
        </w:tabs>
        <w:autoSpaceDE w:val="0"/>
        <w:autoSpaceDN w:val="0"/>
        <w:adjustRightInd w:val="0"/>
        <w:rPr>
          <w:rFonts w:ascii="Arial" w:hAnsi="Arial" w:cs="Arial"/>
          <w:sz w:val="24"/>
          <w:szCs w:val="24"/>
        </w:rPr>
      </w:pPr>
    </w:p>
    <w:p w14:paraId="23713647" w14:textId="77777777" w:rsidR="00C7709F" w:rsidRPr="00C7709F" w:rsidRDefault="00C7709F" w:rsidP="00C7709F">
      <w:pPr>
        <w:tabs>
          <w:tab w:val="left" w:pos="3045"/>
        </w:tabs>
        <w:autoSpaceDE w:val="0"/>
        <w:autoSpaceDN w:val="0"/>
        <w:adjustRightInd w:val="0"/>
        <w:rPr>
          <w:rFonts w:ascii="Arial" w:hAnsi="Arial" w:cs="Arial"/>
          <w:sz w:val="24"/>
          <w:szCs w:val="24"/>
        </w:rPr>
      </w:pPr>
    </w:p>
    <w:p w14:paraId="23713648" w14:textId="77777777" w:rsidR="00112583" w:rsidRDefault="00112583" w:rsidP="00112583">
      <w:pPr>
        <w:rPr>
          <w:rFonts w:ascii="Arial" w:hAnsi="Arial" w:cs="Arial"/>
          <w:sz w:val="24"/>
          <w:szCs w:val="24"/>
        </w:rPr>
      </w:pPr>
      <w:r w:rsidRPr="00B87337">
        <w:rPr>
          <w:rFonts w:ascii="Arial" w:hAnsi="Arial" w:cs="Arial"/>
          <w:b/>
          <w:bCs/>
          <w:sz w:val="24"/>
          <w:szCs w:val="24"/>
        </w:rPr>
        <w:t>Wellness action plans are for everyone, and not just for those with a mental health condition</w:t>
      </w:r>
      <w:r w:rsidRPr="00B87337">
        <w:rPr>
          <w:rFonts w:ascii="Arial" w:hAnsi="Arial" w:cs="Arial"/>
          <w:sz w:val="24"/>
          <w:szCs w:val="24"/>
        </w:rPr>
        <w:t xml:space="preserve">. </w:t>
      </w:r>
    </w:p>
    <w:p w14:paraId="23713649" w14:textId="77777777" w:rsidR="00112583" w:rsidRDefault="00112583" w:rsidP="00112583">
      <w:pPr>
        <w:rPr>
          <w:rFonts w:ascii="Arial" w:hAnsi="Arial" w:cs="Arial"/>
          <w:sz w:val="24"/>
          <w:szCs w:val="24"/>
        </w:rPr>
      </w:pPr>
    </w:p>
    <w:p w14:paraId="2371364A" w14:textId="77777777" w:rsidR="00586350" w:rsidRPr="00B87337" w:rsidRDefault="00586350" w:rsidP="00586350">
      <w:pPr>
        <w:rPr>
          <w:rFonts w:ascii="Arial" w:hAnsi="Arial" w:cs="Arial"/>
          <w:b/>
          <w:sz w:val="24"/>
          <w:szCs w:val="24"/>
        </w:rPr>
      </w:pPr>
      <w:r w:rsidRPr="00B87337">
        <w:rPr>
          <w:rFonts w:ascii="Arial" w:hAnsi="Arial" w:cs="Arial"/>
          <w:b/>
          <w:bCs/>
          <w:sz w:val="24"/>
          <w:szCs w:val="24"/>
        </w:rPr>
        <w:t>As an employee</w:t>
      </w:r>
      <w:r w:rsidRPr="00B87337">
        <w:rPr>
          <w:rFonts w:ascii="Arial" w:hAnsi="Arial" w:cs="Arial"/>
          <w:sz w:val="24"/>
          <w:szCs w:val="24"/>
        </w:rPr>
        <w:t xml:space="preserve"> the plan can help you</w:t>
      </w:r>
      <w:r w:rsidRPr="00B87337">
        <w:rPr>
          <w:rFonts w:ascii="Arial" w:hAnsi="Arial" w:cs="Arial"/>
          <w:i/>
          <w:iCs/>
          <w:sz w:val="24"/>
          <w:szCs w:val="24"/>
        </w:rPr>
        <w:t>:</w:t>
      </w:r>
    </w:p>
    <w:p w14:paraId="2371364B" w14:textId="77777777" w:rsidR="00586350" w:rsidRPr="00B87337" w:rsidRDefault="00586350" w:rsidP="00586350">
      <w:pPr>
        <w:pStyle w:val="ListParagraph"/>
        <w:numPr>
          <w:ilvl w:val="0"/>
          <w:numId w:val="3"/>
        </w:numPr>
        <w:shd w:val="clear" w:color="auto" w:fill="FFFFFF"/>
        <w:spacing w:before="100" w:beforeAutospacing="1" w:after="100" w:afterAutospacing="1"/>
        <w:rPr>
          <w:rFonts w:ascii="Arial" w:hAnsi="Arial" w:cs="Arial"/>
          <w:color w:val="000000"/>
          <w:sz w:val="24"/>
          <w:szCs w:val="24"/>
          <w:lang w:eastAsia="en-GB"/>
        </w:rPr>
      </w:pPr>
      <w:r w:rsidRPr="00B87337">
        <w:rPr>
          <w:rFonts w:ascii="Arial" w:hAnsi="Arial" w:cs="Arial"/>
          <w:sz w:val="24"/>
          <w:szCs w:val="24"/>
        </w:rPr>
        <w:t>Feel empowered and in control</w:t>
      </w:r>
    </w:p>
    <w:p w14:paraId="2371364C" w14:textId="77777777" w:rsidR="00586350" w:rsidRPr="00B87337" w:rsidRDefault="00586350" w:rsidP="00586350">
      <w:pPr>
        <w:pStyle w:val="ListParagraph"/>
        <w:numPr>
          <w:ilvl w:val="0"/>
          <w:numId w:val="3"/>
        </w:numPr>
        <w:shd w:val="clear" w:color="auto" w:fill="FFFFFF"/>
        <w:spacing w:before="100" w:beforeAutospacing="1" w:after="100" w:afterAutospacing="1"/>
        <w:rPr>
          <w:rFonts w:ascii="Arial" w:hAnsi="Arial" w:cs="Arial"/>
          <w:color w:val="000000"/>
          <w:sz w:val="24"/>
          <w:szCs w:val="24"/>
          <w:lang w:eastAsia="en-GB"/>
        </w:rPr>
      </w:pPr>
      <w:r w:rsidRPr="00B87337">
        <w:rPr>
          <w:rFonts w:ascii="Arial" w:hAnsi="Arial" w:cs="Arial"/>
          <w:sz w:val="24"/>
          <w:szCs w:val="24"/>
        </w:rPr>
        <w:t>To think about what supports you at work</w:t>
      </w:r>
    </w:p>
    <w:p w14:paraId="2371364D" w14:textId="77777777" w:rsidR="00586350" w:rsidRPr="00A01897" w:rsidRDefault="00586350" w:rsidP="00586350">
      <w:pPr>
        <w:pStyle w:val="ListParagraph"/>
        <w:numPr>
          <w:ilvl w:val="0"/>
          <w:numId w:val="3"/>
        </w:numPr>
        <w:shd w:val="clear" w:color="auto" w:fill="FFFFFF"/>
        <w:spacing w:before="100" w:beforeAutospacing="1" w:after="100" w:afterAutospacing="1"/>
        <w:rPr>
          <w:rFonts w:ascii="Arial" w:hAnsi="Arial" w:cs="Arial"/>
          <w:b/>
          <w:sz w:val="24"/>
          <w:szCs w:val="24"/>
        </w:rPr>
      </w:pPr>
      <w:r w:rsidRPr="00B87337">
        <w:rPr>
          <w:rFonts w:ascii="Arial" w:hAnsi="Arial" w:cs="Arial"/>
          <w:sz w:val="24"/>
          <w:szCs w:val="24"/>
        </w:rPr>
        <w:t>To think about what makes you unwell at work.</w:t>
      </w:r>
    </w:p>
    <w:p w14:paraId="2371364E" w14:textId="77777777" w:rsidR="00112583" w:rsidRPr="00B87337" w:rsidRDefault="00112583" w:rsidP="00112583">
      <w:pPr>
        <w:rPr>
          <w:rFonts w:ascii="Arial" w:hAnsi="Arial" w:cs="Arial"/>
          <w:sz w:val="24"/>
          <w:szCs w:val="24"/>
        </w:rPr>
      </w:pPr>
      <w:r w:rsidRPr="00B87337">
        <w:rPr>
          <w:rFonts w:ascii="Arial" w:hAnsi="Arial" w:cs="Arial"/>
          <w:b/>
          <w:bCs/>
          <w:sz w:val="24"/>
          <w:szCs w:val="24"/>
        </w:rPr>
        <w:t>As a manager</w:t>
      </w:r>
      <w:r w:rsidRPr="00B87337">
        <w:rPr>
          <w:rFonts w:ascii="Arial" w:hAnsi="Arial" w:cs="Arial"/>
          <w:sz w:val="24"/>
          <w:szCs w:val="24"/>
        </w:rPr>
        <w:t xml:space="preserve"> these plans help you to fulfil your responsibilities. The plans should be dynamic and flexible, and reviewed regularly. </w:t>
      </w:r>
    </w:p>
    <w:p w14:paraId="2371364F" w14:textId="77777777" w:rsidR="00112583" w:rsidRPr="00B87337" w:rsidRDefault="00112583" w:rsidP="00112583">
      <w:pPr>
        <w:rPr>
          <w:rFonts w:ascii="Arial" w:hAnsi="Arial" w:cs="Arial"/>
          <w:b/>
          <w:sz w:val="24"/>
          <w:szCs w:val="24"/>
        </w:rPr>
      </w:pPr>
    </w:p>
    <w:p w14:paraId="23713650" w14:textId="77777777" w:rsidR="00112583" w:rsidRPr="00B87337" w:rsidRDefault="00112583" w:rsidP="00112583">
      <w:pPr>
        <w:rPr>
          <w:rFonts w:ascii="Arial" w:hAnsi="Arial" w:cs="Arial"/>
          <w:sz w:val="24"/>
          <w:szCs w:val="24"/>
        </w:rPr>
      </w:pPr>
      <w:r w:rsidRPr="00B87337">
        <w:rPr>
          <w:rFonts w:ascii="Arial" w:hAnsi="Arial" w:cs="Arial"/>
          <w:sz w:val="24"/>
          <w:szCs w:val="24"/>
        </w:rPr>
        <w:t xml:space="preserve">This is an evidence based system for managing mental health, to help employees share what keeps them well at work and why they might become unwell. It helps to improve well-being or support recovery. </w:t>
      </w:r>
    </w:p>
    <w:p w14:paraId="23713651" w14:textId="77777777" w:rsidR="00112583" w:rsidRPr="00B87337" w:rsidRDefault="00112583" w:rsidP="00112583">
      <w:pPr>
        <w:rPr>
          <w:rFonts w:ascii="Arial" w:hAnsi="Arial" w:cs="Arial"/>
          <w:sz w:val="24"/>
          <w:szCs w:val="24"/>
        </w:rPr>
      </w:pPr>
    </w:p>
    <w:p w14:paraId="23713652" w14:textId="77777777" w:rsidR="00112583" w:rsidRPr="00B87337" w:rsidRDefault="00112583" w:rsidP="00112583">
      <w:pPr>
        <w:rPr>
          <w:rFonts w:ascii="Arial" w:hAnsi="Arial" w:cs="Arial"/>
          <w:sz w:val="24"/>
          <w:szCs w:val="24"/>
        </w:rPr>
      </w:pPr>
      <w:r w:rsidRPr="00B87337">
        <w:rPr>
          <w:rFonts w:ascii="Arial" w:hAnsi="Arial" w:cs="Arial"/>
          <w:sz w:val="24"/>
          <w:szCs w:val="24"/>
        </w:rPr>
        <w:t xml:space="preserve">It can help you to structure and start conversations about mental health. </w:t>
      </w:r>
      <w:r w:rsidRPr="00B87337">
        <w:rPr>
          <w:rFonts w:ascii="Arial" w:hAnsi="Arial" w:cs="Arial"/>
          <w:b/>
          <w:bCs/>
          <w:sz w:val="24"/>
          <w:szCs w:val="24"/>
        </w:rPr>
        <w:t>It can help with identifying reasonable adjustments</w:t>
      </w:r>
      <w:r w:rsidRPr="00B87337">
        <w:rPr>
          <w:rFonts w:ascii="Arial" w:hAnsi="Arial" w:cs="Arial"/>
          <w:sz w:val="24"/>
          <w:szCs w:val="24"/>
        </w:rPr>
        <w:t xml:space="preserve">. It can help to ensure employees returning to work are appropriately supported. </w:t>
      </w:r>
    </w:p>
    <w:p w14:paraId="23713653" w14:textId="77777777" w:rsidR="00112583" w:rsidRPr="00B87337" w:rsidRDefault="00112583" w:rsidP="00112583">
      <w:pPr>
        <w:rPr>
          <w:rFonts w:ascii="Arial" w:hAnsi="Arial" w:cs="Arial"/>
          <w:sz w:val="24"/>
          <w:szCs w:val="24"/>
        </w:rPr>
      </w:pPr>
    </w:p>
    <w:p w14:paraId="23713654" w14:textId="77777777" w:rsidR="00112583" w:rsidRDefault="00112583" w:rsidP="00112583">
      <w:pPr>
        <w:pStyle w:val="ListParagraph"/>
        <w:shd w:val="clear" w:color="auto" w:fill="FFFFFF"/>
        <w:spacing w:before="100" w:beforeAutospacing="1" w:after="100" w:afterAutospacing="1"/>
        <w:rPr>
          <w:rFonts w:ascii="Arial" w:hAnsi="Arial" w:cs="Arial"/>
          <w:sz w:val="24"/>
          <w:szCs w:val="24"/>
        </w:rPr>
      </w:pPr>
    </w:p>
    <w:p w14:paraId="23713655" w14:textId="77777777" w:rsidR="00112583" w:rsidRDefault="00112583" w:rsidP="00112583">
      <w:pPr>
        <w:pStyle w:val="ListParagraph"/>
        <w:shd w:val="clear" w:color="auto" w:fill="FFFFFF"/>
        <w:spacing w:before="100" w:beforeAutospacing="1" w:after="100" w:afterAutospacing="1"/>
        <w:rPr>
          <w:rFonts w:ascii="Arial" w:hAnsi="Arial" w:cs="Arial"/>
          <w:sz w:val="24"/>
          <w:szCs w:val="24"/>
        </w:rPr>
      </w:pPr>
    </w:p>
    <w:p w14:paraId="23713656" w14:textId="77777777" w:rsidR="00112583" w:rsidRDefault="00112583" w:rsidP="00112583">
      <w:pPr>
        <w:pStyle w:val="ListParagraph"/>
        <w:shd w:val="clear" w:color="auto" w:fill="FFFFFF"/>
        <w:spacing w:before="100" w:beforeAutospacing="1" w:after="100" w:afterAutospacing="1"/>
        <w:rPr>
          <w:rFonts w:ascii="Arial" w:hAnsi="Arial" w:cs="Arial"/>
          <w:sz w:val="24"/>
          <w:szCs w:val="24"/>
        </w:rPr>
      </w:pPr>
    </w:p>
    <w:p w14:paraId="23713657" w14:textId="77777777" w:rsidR="00112583" w:rsidRDefault="00112583" w:rsidP="00112583">
      <w:pPr>
        <w:pStyle w:val="ListParagraph"/>
        <w:shd w:val="clear" w:color="auto" w:fill="FFFFFF"/>
        <w:spacing w:before="100" w:beforeAutospacing="1" w:after="100" w:afterAutospacing="1"/>
        <w:rPr>
          <w:rFonts w:ascii="Arial" w:hAnsi="Arial" w:cs="Arial"/>
          <w:sz w:val="24"/>
          <w:szCs w:val="24"/>
        </w:rPr>
      </w:pPr>
    </w:p>
    <w:p w14:paraId="23713658" w14:textId="77777777" w:rsidR="00112583" w:rsidRDefault="00112583" w:rsidP="00112583">
      <w:pPr>
        <w:pStyle w:val="ListParagraph"/>
        <w:shd w:val="clear" w:color="auto" w:fill="FFFFFF"/>
        <w:spacing w:before="100" w:beforeAutospacing="1" w:after="100" w:afterAutospacing="1"/>
        <w:rPr>
          <w:rFonts w:ascii="Arial" w:hAnsi="Arial" w:cs="Arial"/>
          <w:sz w:val="24"/>
          <w:szCs w:val="24"/>
        </w:rPr>
      </w:pPr>
    </w:p>
    <w:p w14:paraId="23713659" w14:textId="77777777" w:rsidR="00112583" w:rsidRPr="00B87337" w:rsidRDefault="00112583" w:rsidP="00112583">
      <w:pPr>
        <w:pStyle w:val="ListParagraph"/>
        <w:shd w:val="clear" w:color="auto" w:fill="FFFFFF"/>
        <w:spacing w:before="100" w:beforeAutospacing="1" w:after="100" w:afterAutospacing="1"/>
        <w:rPr>
          <w:rFonts w:ascii="Arial" w:hAnsi="Arial" w:cs="Arial"/>
          <w:b/>
          <w:sz w:val="24"/>
          <w:szCs w:val="24"/>
        </w:rPr>
      </w:pPr>
    </w:p>
    <w:p w14:paraId="2371365A" w14:textId="77777777" w:rsidR="00112583" w:rsidRPr="00B87337" w:rsidRDefault="00112583" w:rsidP="00112583">
      <w:pPr>
        <w:rPr>
          <w:rFonts w:ascii="Arial" w:hAnsi="Arial" w:cs="Arial"/>
          <w:b/>
          <w:sz w:val="24"/>
          <w:szCs w:val="24"/>
        </w:rPr>
      </w:pPr>
      <w:r w:rsidRPr="00B87337">
        <w:rPr>
          <w:rFonts w:ascii="Arial" w:hAnsi="Arial" w:cs="Arial"/>
          <w:b/>
          <w:sz w:val="24"/>
          <w:szCs w:val="24"/>
        </w:rPr>
        <w:t>The form is confidential: you don’t have to show it to your manager, but do make sure that you discuss with them any actions you’d like them to take or any warning signs you’d like to share.</w:t>
      </w:r>
    </w:p>
    <w:p w14:paraId="2371365B" w14:textId="77777777" w:rsidR="00112583" w:rsidRPr="00B87337" w:rsidRDefault="00112583" w:rsidP="00112583">
      <w:pPr>
        <w:rPr>
          <w:rFonts w:ascii="Arial" w:hAnsi="Arial" w:cs="Arial"/>
          <w:b/>
          <w:sz w:val="24"/>
          <w:szCs w:val="24"/>
        </w:rPr>
      </w:pPr>
    </w:p>
    <w:p w14:paraId="2371365C" w14:textId="77777777" w:rsidR="00112583" w:rsidRPr="00B87337" w:rsidRDefault="00112583" w:rsidP="00112583">
      <w:pPr>
        <w:rPr>
          <w:rFonts w:ascii="Arial" w:hAnsi="Arial" w:cs="Arial"/>
          <w:sz w:val="24"/>
          <w:szCs w:val="24"/>
        </w:rPr>
      </w:pPr>
      <w:r w:rsidRPr="00B87337">
        <w:rPr>
          <w:rFonts w:ascii="Arial" w:hAnsi="Arial" w:cs="Arial"/>
          <w:sz w:val="24"/>
          <w:szCs w:val="24"/>
        </w:rPr>
        <w:t>Name:</w:t>
      </w:r>
    </w:p>
    <w:p w14:paraId="2371365D" w14:textId="77777777" w:rsidR="00112583" w:rsidRPr="00B87337" w:rsidRDefault="00112583" w:rsidP="00112583">
      <w:pPr>
        <w:rPr>
          <w:rFonts w:ascii="Arial" w:hAnsi="Arial" w:cs="Arial"/>
          <w:sz w:val="24"/>
          <w:szCs w:val="24"/>
        </w:rPr>
      </w:pPr>
    </w:p>
    <w:p w14:paraId="2371365E" w14:textId="77777777" w:rsidR="00112583" w:rsidRPr="00B87337" w:rsidRDefault="00112583" w:rsidP="00112583">
      <w:pPr>
        <w:rPr>
          <w:rFonts w:ascii="Arial" w:hAnsi="Arial" w:cs="Arial"/>
          <w:sz w:val="24"/>
          <w:szCs w:val="24"/>
        </w:rPr>
      </w:pPr>
      <w:r w:rsidRPr="00B87337">
        <w:rPr>
          <w:rFonts w:ascii="Arial" w:hAnsi="Arial" w:cs="Arial"/>
          <w:sz w:val="24"/>
          <w:szCs w:val="24"/>
        </w:rPr>
        <w:t xml:space="preserve">Manager: </w:t>
      </w:r>
    </w:p>
    <w:p w14:paraId="2371365F" w14:textId="77777777" w:rsidR="00112583" w:rsidRPr="00B87337" w:rsidRDefault="00112583" w:rsidP="00112583">
      <w:pPr>
        <w:rPr>
          <w:rFonts w:ascii="Arial" w:hAnsi="Arial" w:cs="Arial"/>
          <w:sz w:val="24"/>
          <w:szCs w:val="24"/>
        </w:rPr>
      </w:pPr>
    </w:p>
    <w:p w14:paraId="23713660" w14:textId="77777777" w:rsidR="00112583" w:rsidRDefault="00112583" w:rsidP="00112583">
      <w:pPr>
        <w:rPr>
          <w:rFonts w:ascii="Arial" w:hAnsi="Arial" w:cs="Arial"/>
          <w:sz w:val="24"/>
          <w:szCs w:val="24"/>
        </w:rPr>
      </w:pPr>
      <w:r w:rsidRPr="00B87337">
        <w:rPr>
          <w:rFonts w:ascii="Arial" w:hAnsi="Arial" w:cs="Arial"/>
          <w:sz w:val="24"/>
          <w:szCs w:val="24"/>
        </w:rPr>
        <w:t>Date started:</w:t>
      </w:r>
    </w:p>
    <w:p w14:paraId="23713661" w14:textId="77777777" w:rsidR="00C7709F" w:rsidRDefault="00C7709F" w:rsidP="00112583">
      <w:pPr>
        <w:rPr>
          <w:rFonts w:ascii="Arial" w:hAnsi="Arial" w:cs="Arial"/>
          <w:sz w:val="24"/>
          <w:szCs w:val="24"/>
        </w:rPr>
      </w:pPr>
    </w:p>
    <w:p w14:paraId="23713662" w14:textId="77777777" w:rsidR="00586350" w:rsidRPr="00B87337" w:rsidRDefault="00586350" w:rsidP="00112583">
      <w:pPr>
        <w:rPr>
          <w:rFonts w:ascii="Arial" w:hAnsi="Arial" w:cs="Arial"/>
          <w:sz w:val="24"/>
          <w:szCs w:val="24"/>
        </w:rPr>
      </w:pPr>
    </w:p>
    <w:p w14:paraId="23713663" w14:textId="77777777" w:rsidR="00112583" w:rsidRDefault="00112583" w:rsidP="00112583">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8931"/>
      </w:tblGrid>
      <w:tr w:rsidR="00112583" w:rsidRPr="00320DCD" w14:paraId="23713665" w14:textId="77777777" w:rsidTr="00543785">
        <w:tc>
          <w:tcPr>
            <w:tcW w:w="8931" w:type="dxa"/>
          </w:tcPr>
          <w:p w14:paraId="23713664" w14:textId="77777777" w:rsidR="00112583" w:rsidRPr="00320DCD" w:rsidRDefault="00112583" w:rsidP="00112583">
            <w:pPr>
              <w:pStyle w:val="ListParagraph"/>
              <w:numPr>
                <w:ilvl w:val="0"/>
                <w:numId w:val="1"/>
              </w:numPr>
              <w:rPr>
                <w:rFonts w:ascii="Arial" w:hAnsi="Arial" w:cs="Arial"/>
                <w:b/>
                <w:sz w:val="24"/>
                <w:szCs w:val="24"/>
              </w:rPr>
            </w:pPr>
            <w:r w:rsidRPr="00320DCD">
              <w:rPr>
                <w:rFonts w:ascii="Arial" w:hAnsi="Arial" w:cs="Arial"/>
                <w:b/>
                <w:sz w:val="24"/>
                <w:szCs w:val="24"/>
              </w:rPr>
              <w:lastRenderedPageBreak/>
              <w:t>What helps you stay mentally healthy at work? (for example: taking a lunch break, keeping a ‘to-do’ list</w:t>
            </w:r>
            <w:r>
              <w:rPr>
                <w:rFonts w:ascii="Arial" w:hAnsi="Arial" w:cs="Arial"/>
                <w:b/>
                <w:sz w:val="24"/>
                <w:szCs w:val="24"/>
              </w:rPr>
              <w:t>, eating properly, sleeping properly, doing what makes you feel happy</w:t>
            </w:r>
            <w:r w:rsidRPr="00320DCD">
              <w:rPr>
                <w:rFonts w:ascii="Arial" w:hAnsi="Arial" w:cs="Arial"/>
                <w:b/>
                <w:sz w:val="24"/>
                <w:szCs w:val="24"/>
              </w:rPr>
              <w:t>)</w:t>
            </w:r>
          </w:p>
        </w:tc>
      </w:tr>
      <w:tr w:rsidR="00112583" w:rsidRPr="007551D2" w14:paraId="2371366D" w14:textId="77777777" w:rsidTr="00543785">
        <w:trPr>
          <w:trHeight w:val="1041"/>
        </w:trPr>
        <w:tc>
          <w:tcPr>
            <w:tcW w:w="8931" w:type="dxa"/>
          </w:tcPr>
          <w:p w14:paraId="23713666" w14:textId="77777777" w:rsidR="00112583" w:rsidRDefault="00112583" w:rsidP="00543785">
            <w:pPr>
              <w:rPr>
                <w:rFonts w:ascii="Arial" w:hAnsi="Arial" w:cs="Arial"/>
                <w:sz w:val="24"/>
                <w:szCs w:val="24"/>
              </w:rPr>
            </w:pPr>
          </w:p>
          <w:p w14:paraId="23713667" w14:textId="77777777" w:rsidR="00586350" w:rsidRDefault="00586350" w:rsidP="00543785">
            <w:pPr>
              <w:rPr>
                <w:rFonts w:ascii="Arial" w:hAnsi="Arial" w:cs="Arial"/>
                <w:sz w:val="24"/>
                <w:szCs w:val="24"/>
              </w:rPr>
            </w:pPr>
          </w:p>
          <w:p w14:paraId="23713668" w14:textId="77777777" w:rsidR="00586350" w:rsidRDefault="00586350" w:rsidP="00543785">
            <w:pPr>
              <w:rPr>
                <w:rFonts w:ascii="Arial" w:hAnsi="Arial" w:cs="Arial"/>
                <w:sz w:val="24"/>
                <w:szCs w:val="24"/>
              </w:rPr>
            </w:pPr>
          </w:p>
          <w:p w14:paraId="23713669" w14:textId="77777777" w:rsidR="00586350" w:rsidRDefault="00586350" w:rsidP="00543785">
            <w:pPr>
              <w:rPr>
                <w:rFonts w:ascii="Arial" w:hAnsi="Arial" w:cs="Arial"/>
                <w:sz w:val="24"/>
                <w:szCs w:val="24"/>
              </w:rPr>
            </w:pPr>
          </w:p>
          <w:p w14:paraId="2371366A" w14:textId="77777777" w:rsidR="00586350" w:rsidRDefault="00586350" w:rsidP="00543785">
            <w:pPr>
              <w:rPr>
                <w:rFonts w:ascii="Arial" w:hAnsi="Arial" w:cs="Arial"/>
                <w:sz w:val="24"/>
                <w:szCs w:val="24"/>
              </w:rPr>
            </w:pPr>
          </w:p>
          <w:p w14:paraId="2371366B" w14:textId="77777777" w:rsidR="00586350" w:rsidRDefault="00586350" w:rsidP="00543785">
            <w:pPr>
              <w:rPr>
                <w:rFonts w:ascii="Arial" w:hAnsi="Arial" w:cs="Arial"/>
                <w:sz w:val="24"/>
                <w:szCs w:val="24"/>
              </w:rPr>
            </w:pPr>
          </w:p>
          <w:p w14:paraId="2371366C" w14:textId="77777777" w:rsidR="00586350" w:rsidRPr="007551D2" w:rsidRDefault="00586350" w:rsidP="00543785">
            <w:pPr>
              <w:rPr>
                <w:rFonts w:ascii="Arial" w:hAnsi="Arial" w:cs="Arial"/>
                <w:sz w:val="24"/>
                <w:szCs w:val="24"/>
              </w:rPr>
            </w:pPr>
          </w:p>
        </w:tc>
      </w:tr>
      <w:tr w:rsidR="00112583" w:rsidRPr="00320DCD" w14:paraId="2371366F" w14:textId="77777777" w:rsidTr="00543785">
        <w:tc>
          <w:tcPr>
            <w:tcW w:w="8931" w:type="dxa"/>
          </w:tcPr>
          <w:p w14:paraId="2371366E" w14:textId="77777777" w:rsidR="00112583" w:rsidRPr="00320DCD" w:rsidRDefault="00112583" w:rsidP="00112583">
            <w:pPr>
              <w:pStyle w:val="ListParagraph"/>
              <w:numPr>
                <w:ilvl w:val="0"/>
                <w:numId w:val="1"/>
              </w:numPr>
              <w:rPr>
                <w:rFonts w:ascii="Arial" w:hAnsi="Arial" w:cs="Arial"/>
                <w:b/>
                <w:sz w:val="24"/>
                <w:szCs w:val="24"/>
              </w:rPr>
            </w:pPr>
            <w:r w:rsidRPr="00320DCD">
              <w:rPr>
                <w:rFonts w:ascii="Arial" w:hAnsi="Arial" w:cs="Arial"/>
                <w:b/>
                <w:sz w:val="24"/>
                <w:szCs w:val="24"/>
              </w:rPr>
              <w:t>What can your manager do to support you to stay mentally healthy at work? (for example: regular feedback and supervision, explaining wider developments in the council)</w:t>
            </w:r>
          </w:p>
        </w:tc>
      </w:tr>
      <w:tr w:rsidR="00112583" w:rsidRPr="007551D2" w14:paraId="23713677" w14:textId="77777777" w:rsidTr="00543785">
        <w:trPr>
          <w:trHeight w:val="1125"/>
        </w:trPr>
        <w:tc>
          <w:tcPr>
            <w:tcW w:w="8931" w:type="dxa"/>
          </w:tcPr>
          <w:p w14:paraId="23713670" w14:textId="77777777" w:rsidR="00112583" w:rsidRDefault="00112583" w:rsidP="00543785">
            <w:pPr>
              <w:rPr>
                <w:rFonts w:ascii="Arial" w:hAnsi="Arial" w:cs="Arial"/>
                <w:sz w:val="24"/>
                <w:szCs w:val="24"/>
              </w:rPr>
            </w:pPr>
          </w:p>
          <w:p w14:paraId="23713671" w14:textId="77777777" w:rsidR="00586350" w:rsidRDefault="00586350" w:rsidP="00543785">
            <w:pPr>
              <w:rPr>
                <w:rFonts w:ascii="Arial" w:hAnsi="Arial" w:cs="Arial"/>
                <w:sz w:val="24"/>
                <w:szCs w:val="24"/>
              </w:rPr>
            </w:pPr>
          </w:p>
          <w:p w14:paraId="23713672" w14:textId="77777777" w:rsidR="00586350" w:rsidRDefault="00586350" w:rsidP="00543785">
            <w:pPr>
              <w:rPr>
                <w:rFonts w:ascii="Arial" w:hAnsi="Arial" w:cs="Arial"/>
                <w:sz w:val="24"/>
                <w:szCs w:val="24"/>
              </w:rPr>
            </w:pPr>
          </w:p>
          <w:p w14:paraId="23713673" w14:textId="77777777" w:rsidR="00586350" w:rsidRDefault="00586350" w:rsidP="00543785">
            <w:pPr>
              <w:rPr>
                <w:rFonts w:ascii="Arial" w:hAnsi="Arial" w:cs="Arial"/>
                <w:sz w:val="24"/>
                <w:szCs w:val="24"/>
              </w:rPr>
            </w:pPr>
          </w:p>
          <w:p w14:paraId="23713674" w14:textId="77777777" w:rsidR="00586350" w:rsidRDefault="00586350" w:rsidP="00543785">
            <w:pPr>
              <w:rPr>
                <w:rFonts w:ascii="Arial" w:hAnsi="Arial" w:cs="Arial"/>
                <w:sz w:val="24"/>
                <w:szCs w:val="24"/>
              </w:rPr>
            </w:pPr>
          </w:p>
          <w:p w14:paraId="23713675" w14:textId="77777777" w:rsidR="00586350" w:rsidRDefault="00586350" w:rsidP="00543785">
            <w:pPr>
              <w:rPr>
                <w:rFonts w:ascii="Arial" w:hAnsi="Arial" w:cs="Arial"/>
                <w:sz w:val="24"/>
                <w:szCs w:val="24"/>
              </w:rPr>
            </w:pPr>
          </w:p>
          <w:p w14:paraId="23713676" w14:textId="77777777" w:rsidR="00586350" w:rsidRPr="007551D2" w:rsidRDefault="00586350" w:rsidP="00543785">
            <w:pPr>
              <w:rPr>
                <w:rFonts w:ascii="Arial" w:hAnsi="Arial" w:cs="Arial"/>
                <w:sz w:val="24"/>
                <w:szCs w:val="24"/>
              </w:rPr>
            </w:pPr>
          </w:p>
        </w:tc>
      </w:tr>
      <w:tr w:rsidR="00112583" w:rsidRPr="00320DCD" w14:paraId="23713679" w14:textId="77777777" w:rsidTr="00543785">
        <w:tc>
          <w:tcPr>
            <w:tcW w:w="8931" w:type="dxa"/>
          </w:tcPr>
          <w:p w14:paraId="23713678" w14:textId="77777777" w:rsidR="00112583" w:rsidRPr="00320DCD" w:rsidRDefault="00112583" w:rsidP="00112583">
            <w:pPr>
              <w:pStyle w:val="ListParagraph"/>
              <w:numPr>
                <w:ilvl w:val="0"/>
                <w:numId w:val="1"/>
              </w:numPr>
              <w:rPr>
                <w:rFonts w:ascii="Arial" w:hAnsi="Arial" w:cs="Arial"/>
                <w:b/>
                <w:sz w:val="24"/>
                <w:szCs w:val="24"/>
              </w:rPr>
            </w:pPr>
            <w:r w:rsidRPr="00320DCD">
              <w:rPr>
                <w:rFonts w:ascii="Arial" w:hAnsi="Arial" w:cs="Arial"/>
                <w:b/>
                <w:sz w:val="24"/>
                <w:szCs w:val="24"/>
              </w:rPr>
              <w:t>Are there any situations at work that can trigger or worsen mental health problems? (for example: conflict at work, organisational change, something not going to plan)</w:t>
            </w:r>
          </w:p>
        </w:tc>
      </w:tr>
      <w:tr w:rsidR="00112583" w:rsidRPr="007551D2" w14:paraId="23713682" w14:textId="77777777" w:rsidTr="00543785">
        <w:trPr>
          <w:trHeight w:val="1026"/>
        </w:trPr>
        <w:tc>
          <w:tcPr>
            <w:tcW w:w="8931" w:type="dxa"/>
          </w:tcPr>
          <w:p w14:paraId="2371367A" w14:textId="77777777" w:rsidR="00112583" w:rsidRDefault="00112583" w:rsidP="00543785">
            <w:pPr>
              <w:rPr>
                <w:rFonts w:ascii="Arial" w:hAnsi="Arial" w:cs="Arial"/>
                <w:sz w:val="24"/>
                <w:szCs w:val="24"/>
              </w:rPr>
            </w:pPr>
          </w:p>
          <w:p w14:paraId="2371367B" w14:textId="77777777" w:rsidR="00112583" w:rsidRDefault="00112583" w:rsidP="00543785">
            <w:pPr>
              <w:rPr>
                <w:rFonts w:ascii="Arial" w:hAnsi="Arial" w:cs="Arial"/>
                <w:sz w:val="24"/>
                <w:szCs w:val="24"/>
              </w:rPr>
            </w:pPr>
          </w:p>
          <w:p w14:paraId="2371367C" w14:textId="77777777" w:rsidR="00112583" w:rsidRDefault="00112583" w:rsidP="00543785">
            <w:pPr>
              <w:rPr>
                <w:rFonts w:ascii="Arial" w:hAnsi="Arial" w:cs="Arial"/>
                <w:sz w:val="24"/>
                <w:szCs w:val="24"/>
              </w:rPr>
            </w:pPr>
          </w:p>
          <w:p w14:paraId="2371367D" w14:textId="77777777" w:rsidR="00586350" w:rsidRDefault="00586350" w:rsidP="00543785">
            <w:pPr>
              <w:rPr>
                <w:rFonts w:ascii="Arial" w:hAnsi="Arial" w:cs="Arial"/>
                <w:sz w:val="24"/>
                <w:szCs w:val="24"/>
              </w:rPr>
            </w:pPr>
          </w:p>
          <w:p w14:paraId="2371367E" w14:textId="77777777" w:rsidR="00586350" w:rsidRDefault="00586350" w:rsidP="00543785">
            <w:pPr>
              <w:rPr>
                <w:rFonts w:ascii="Arial" w:hAnsi="Arial" w:cs="Arial"/>
                <w:sz w:val="24"/>
                <w:szCs w:val="24"/>
              </w:rPr>
            </w:pPr>
          </w:p>
          <w:p w14:paraId="2371367F" w14:textId="77777777" w:rsidR="00586350" w:rsidRDefault="00586350" w:rsidP="00543785">
            <w:pPr>
              <w:rPr>
                <w:rFonts w:ascii="Arial" w:hAnsi="Arial" w:cs="Arial"/>
                <w:sz w:val="24"/>
                <w:szCs w:val="24"/>
              </w:rPr>
            </w:pPr>
          </w:p>
          <w:p w14:paraId="23713680" w14:textId="77777777" w:rsidR="00586350" w:rsidRDefault="00586350" w:rsidP="00543785">
            <w:pPr>
              <w:rPr>
                <w:rFonts w:ascii="Arial" w:hAnsi="Arial" w:cs="Arial"/>
                <w:sz w:val="24"/>
                <w:szCs w:val="24"/>
              </w:rPr>
            </w:pPr>
          </w:p>
          <w:p w14:paraId="23713681" w14:textId="77777777" w:rsidR="00112583" w:rsidRPr="007551D2" w:rsidRDefault="00112583" w:rsidP="00543785">
            <w:pPr>
              <w:rPr>
                <w:rFonts w:ascii="Arial" w:hAnsi="Arial" w:cs="Arial"/>
                <w:sz w:val="24"/>
                <w:szCs w:val="24"/>
              </w:rPr>
            </w:pPr>
          </w:p>
        </w:tc>
      </w:tr>
      <w:tr w:rsidR="00112583" w:rsidRPr="00320DCD" w14:paraId="23713684" w14:textId="77777777" w:rsidTr="00543785">
        <w:tc>
          <w:tcPr>
            <w:tcW w:w="8931" w:type="dxa"/>
          </w:tcPr>
          <w:p w14:paraId="23713683" w14:textId="77777777" w:rsidR="00112583" w:rsidRPr="00320DCD" w:rsidRDefault="00112583" w:rsidP="00112583">
            <w:pPr>
              <w:pStyle w:val="ListParagraph"/>
              <w:numPr>
                <w:ilvl w:val="0"/>
                <w:numId w:val="1"/>
              </w:numPr>
              <w:rPr>
                <w:rFonts w:ascii="Arial" w:hAnsi="Arial" w:cs="Arial"/>
                <w:b/>
                <w:sz w:val="24"/>
                <w:szCs w:val="24"/>
              </w:rPr>
            </w:pPr>
            <w:r w:rsidRPr="00320DCD">
              <w:rPr>
                <w:rFonts w:ascii="Arial" w:hAnsi="Arial" w:cs="Arial"/>
                <w:b/>
                <w:sz w:val="24"/>
                <w:szCs w:val="24"/>
              </w:rPr>
              <w:t>How might stress or mental health difficulties impact on your work? (for example: finding it hard to make decisions, hard to prioritise work tasks)</w:t>
            </w:r>
          </w:p>
        </w:tc>
      </w:tr>
      <w:tr w:rsidR="00112583" w:rsidRPr="007551D2" w14:paraId="2371368F" w14:textId="77777777" w:rsidTr="00543785">
        <w:trPr>
          <w:trHeight w:val="1123"/>
        </w:trPr>
        <w:tc>
          <w:tcPr>
            <w:tcW w:w="8931" w:type="dxa"/>
          </w:tcPr>
          <w:p w14:paraId="23713685" w14:textId="77777777" w:rsidR="00112583" w:rsidRDefault="00112583" w:rsidP="00543785">
            <w:pPr>
              <w:rPr>
                <w:rFonts w:ascii="Arial" w:hAnsi="Arial" w:cs="Arial"/>
                <w:sz w:val="24"/>
                <w:szCs w:val="24"/>
              </w:rPr>
            </w:pPr>
          </w:p>
          <w:p w14:paraId="23713686" w14:textId="77777777" w:rsidR="00112583" w:rsidRDefault="00112583" w:rsidP="00543785">
            <w:pPr>
              <w:rPr>
                <w:rFonts w:ascii="Arial" w:hAnsi="Arial" w:cs="Arial"/>
                <w:sz w:val="24"/>
                <w:szCs w:val="24"/>
              </w:rPr>
            </w:pPr>
          </w:p>
          <w:p w14:paraId="23713687" w14:textId="77777777" w:rsidR="00586350" w:rsidRDefault="00586350" w:rsidP="00543785">
            <w:pPr>
              <w:rPr>
                <w:rFonts w:ascii="Arial" w:hAnsi="Arial" w:cs="Arial"/>
                <w:sz w:val="24"/>
                <w:szCs w:val="24"/>
              </w:rPr>
            </w:pPr>
          </w:p>
          <w:p w14:paraId="23713688" w14:textId="77777777" w:rsidR="00112583" w:rsidRDefault="00112583" w:rsidP="00543785">
            <w:pPr>
              <w:rPr>
                <w:rFonts w:ascii="Arial" w:hAnsi="Arial" w:cs="Arial"/>
                <w:sz w:val="24"/>
                <w:szCs w:val="24"/>
              </w:rPr>
            </w:pPr>
          </w:p>
          <w:p w14:paraId="23713689" w14:textId="77777777" w:rsidR="00112583" w:rsidRDefault="00112583" w:rsidP="00543785">
            <w:pPr>
              <w:rPr>
                <w:rFonts w:ascii="Arial" w:hAnsi="Arial" w:cs="Arial"/>
                <w:sz w:val="24"/>
                <w:szCs w:val="24"/>
              </w:rPr>
            </w:pPr>
          </w:p>
          <w:p w14:paraId="2371368A" w14:textId="77777777" w:rsidR="00586350" w:rsidRDefault="00586350" w:rsidP="00543785">
            <w:pPr>
              <w:rPr>
                <w:rFonts w:ascii="Arial" w:hAnsi="Arial" w:cs="Arial"/>
                <w:sz w:val="24"/>
                <w:szCs w:val="24"/>
              </w:rPr>
            </w:pPr>
          </w:p>
          <w:p w14:paraId="2371368B" w14:textId="77777777" w:rsidR="00C7709F" w:rsidRDefault="00C7709F" w:rsidP="00543785">
            <w:pPr>
              <w:rPr>
                <w:rFonts w:ascii="Arial" w:hAnsi="Arial" w:cs="Arial"/>
                <w:sz w:val="24"/>
                <w:szCs w:val="24"/>
              </w:rPr>
            </w:pPr>
          </w:p>
          <w:p w14:paraId="2371368C" w14:textId="77777777" w:rsidR="00C7709F" w:rsidRDefault="00C7709F" w:rsidP="00543785">
            <w:pPr>
              <w:rPr>
                <w:rFonts w:ascii="Arial" w:hAnsi="Arial" w:cs="Arial"/>
                <w:sz w:val="24"/>
                <w:szCs w:val="24"/>
              </w:rPr>
            </w:pPr>
          </w:p>
          <w:p w14:paraId="2371368D" w14:textId="77777777" w:rsidR="00C7709F" w:rsidRDefault="00C7709F" w:rsidP="00543785">
            <w:pPr>
              <w:rPr>
                <w:rFonts w:ascii="Arial" w:hAnsi="Arial" w:cs="Arial"/>
                <w:sz w:val="24"/>
                <w:szCs w:val="24"/>
              </w:rPr>
            </w:pPr>
          </w:p>
          <w:p w14:paraId="2371368E" w14:textId="77777777" w:rsidR="00C7709F" w:rsidRPr="007551D2" w:rsidRDefault="00C7709F" w:rsidP="00543785">
            <w:pPr>
              <w:rPr>
                <w:rFonts w:ascii="Arial" w:hAnsi="Arial" w:cs="Arial"/>
                <w:sz w:val="24"/>
                <w:szCs w:val="24"/>
              </w:rPr>
            </w:pPr>
          </w:p>
        </w:tc>
      </w:tr>
      <w:tr w:rsidR="00112583" w:rsidRPr="00320DCD" w14:paraId="23713691" w14:textId="77777777" w:rsidTr="00543785">
        <w:trPr>
          <w:trHeight w:val="844"/>
        </w:trPr>
        <w:tc>
          <w:tcPr>
            <w:tcW w:w="8931" w:type="dxa"/>
          </w:tcPr>
          <w:p w14:paraId="23713690" w14:textId="77777777" w:rsidR="00112583" w:rsidRPr="00320DCD" w:rsidRDefault="00112583" w:rsidP="00112583">
            <w:pPr>
              <w:pStyle w:val="ListParagraph"/>
              <w:numPr>
                <w:ilvl w:val="0"/>
                <w:numId w:val="1"/>
              </w:numPr>
              <w:rPr>
                <w:rFonts w:ascii="Arial" w:hAnsi="Arial" w:cs="Arial"/>
                <w:b/>
                <w:sz w:val="24"/>
                <w:szCs w:val="24"/>
              </w:rPr>
            </w:pPr>
            <w:r w:rsidRPr="00320DCD">
              <w:rPr>
                <w:rFonts w:ascii="Arial" w:hAnsi="Arial" w:cs="Arial"/>
                <w:b/>
                <w:sz w:val="24"/>
                <w:szCs w:val="24"/>
              </w:rPr>
              <w:t>Are there any early warning signs that we might notice when you are starting to feel stressed/mentally unwell? (for example, changes in normal working patterns, withdrawing from colleagues)</w:t>
            </w:r>
          </w:p>
        </w:tc>
      </w:tr>
      <w:tr w:rsidR="00112583" w:rsidRPr="007551D2" w14:paraId="23713699" w14:textId="77777777" w:rsidTr="00543785">
        <w:trPr>
          <w:trHeight w:val="982"/>
        </w:trPr>
        <w:tc>
          <w:tcPr>
            <w:tcW w:w="8931" w:type="dxa"/>
          </w:tcPr>
          <w:p w14:paraId="23713692" w14:textId="77777777" w:rsidR="00112583" w:rsidRDefault="00112583" w:rsidP="00543785">
            <w:pPr>
              <w:rPr>
                <w:rFonts w:ascii="Arial" w:hAnsi="Arial" w:cs="Arial"/>
                <w:sz w:val="24"/>
                <w:szCs w:val="24"/>
              </w:rPr>
            </w:pPr>
          </w:p>
          <w:p w14:paraId="23713693" w14:textId="77777777" w:rsidR="00586350" w:rsidRDefault="00586350" w:rsidP="00543785">
            <w:pPr>
              <w:rPr>
                <w:rFonts w:ascii="Arial" w:hAnsi="Arial" w:cs="Arial"/>
                <w:sz w:val="24"/>
                <w:szCs w:val="24"/>
              </w:rPr>
            </w:pPr>
          </w:p>
          <w:p w14:paraId="23713694" w14:textId="77777777" w:rsidR="00586350" w:rsidRDefault="00586350" w:rsidP="00543785">
            <w:pPr>
              <w:rPr>
                <w:rFonts w:ascii="Arial" w:hAnsi="Arial" w:cs="Arial"/>
                <w:sz w:val="24"/>
                <w:szCs w:val="24"/>
              </w:rPr>
            </w:pPr>
          </w:p>
          <w:p w14:paraId="23713695" w14:textId="77777777" w:rsidR="00586350" w:rsidRDefault="00586350" w:rsidP="00543785">
            <w:pPr>
              <w:rPr>
                <w:rFonts w:ascii="Arial" w:hAnsi="Arial" w:cs="Arial"/>
                <w:sz w:val="24"/>
                <w:szCs w:val="24"/>
              </w:rPr>
            </w:pPr>
          </w:p>
          <w:p w14:paraId="23713696" w14:textId="77777777" w:rsidR="00112583" w:rsidRDefault="00112583" w:rsidP="00543785">
            <w:pPr>
              <w:rPr>
                <w:rFonts w:ascii="Arial" w:hAnsi="Arial" w:cs="Arial"/>
                <w:sz w:val="24"/>
                <w:szCs w:val="24"/>
              </w:rPr>
            </w:pPr>
          </w:p>
          <w:p w14:paraId="23713697" w14:textId="77777777" w:rsidR="00112583" w:rsidRDefault="00112583" w:rsidP="00543785">
            <w:pPr>
              <w:rPr>
                <w:rFonts w:ascii="Arial" w:hAnsi="Arial" w:cs="Arial"/>
                <w:sz w:val="24"/>
                <w:szCs w:val="24"/>
              </w:rPr>
            </w:pPr>
          </w:p>
          <w:p w14:paraId="23713698" w14:textId="77777777" w:rsidR="00112583" w:rsidRPr="007551D2" w:rsidRDefault="00112583" w:rsidP="00543785">
            <w:pPr>
              <w:rPr>
                <w:rFonts w:ascii="Arial" w:hAnsi="Arial" w:cs="Arial"/>
                <w:sz w:val="24"/>
                <w:szCs w:val="24"/>
              </w:rPr>
            </w:pPr>
          </w:p>
        </w:tc>
      </w:tr>
      <w:tr w:rsidR="00112583" w:rsidRPr="00320DCD" w14:paraId="2371369B" w14:textId="77777777" w:rsidTr="00543785">
        <w:tc>
          <w:tcPr>
            <w:tcW w:w="8931" w:type="dxa"/>
          </w:tcPr>
          <w:p w14:paraId="2371369A" w14:textId="77777777" w:rsidR="00112583" w:rsidRPr="00320DCD" w:rsidRDefault="00112583" w:rsidP="00112583">
            <w:pPr>
              <w:pStyle w:val="ListParagraph"/>
              <w:numPr>
                <w:ilvl w:val="0"/>
                <w:numId w:val="1"/>
              </w:numPr>
              <w:rPr>
                <w:rFonts w:ascii="Arial" w:hAnsi="Arial" w:cs="Arial"/>
                <w:b/>
                <w:sz w:val="24"/>
                <w:szCs w:val="24"/>
              </w:rPr>
            </w:pPr>
            <w:r w:rsidRPr="00320DCD">
              <w:rPr>
                <w:rFonts w:ascii="Arial" w:hAnsi="Arial" w:cs="Arial"/>
                <w:b/>
                <w:sz w:val="24"/>
                <w:szCs w:val="24"/>
              </w:rPr>
              <w:t>What support could be put in place to minimise triggers or to support you to manage symptoms? (for example: extra catch-up time with manager)</w:t>
            </w:r>
          </w:p>
        </w:tc>
      </w:tr>
      <w:tr w:rsidR="00112583" w:rsidRPr="007551D2" w14:paraId="237136A3" w14:textId="77777777" w:rsidTr="00543785">
        <w:trPr>
          <w:trHeight w:val="1210"/>
        </w:trPr>
        <w:tc>
          <w:tcPr>
            <w:tcW w:w="8931" w:type="dxa"/>
          </w:tcPr>
          <w:p w14:paraId="2371369C" w14:textId="77777777" w:rsidR="00112583" w:rsidRDefault="00112583" w:rsidP="00543785">
            <w:pPr>
              <w:rPr>
                <w:rFonts w:ascii="Arial" w:hAnsi="Arial" w:cs="Arial"/>
                <w:sz w:val="24"/>
                <w:szCs w:val="24"/>
              </w:rPr>
            </w:pPr>
          </w:p>
          <w:p w14:paraId="2371369D" w14:textId="77777777" w:rsidR="00112583" w:rsidRDefault="00112583" w:rsidP="00543785">
            <w:pPr>
              <w:rPr>
                <w:rFonts w:ascii="Arial" w:hAnsi="Arial" w:cs="Arial"/>
                <w:sz w:val="24"/>
                <w:szCs w:val="24"/>
              </w:rPr>
            </w:pPr>
          </w:p>
          <w:p w14:paraId="2371369E" w14:textId="77777777" w:rsidR="00586350" w:rsidRDefault="00586350" w:rsidP="00543785">
            <w:pPr>
              <w:rPr>
                <w:rFonts w:ascii="Arial" w:hAnsi="Arial" w:cs="Arial"/>
                <w:sz w:val="24"/>
                <w:szCs w:val="24"/>
              </w:rPr>
            </w:pPr>
          </w:p>
          <w:p w14:paraId="2371369F" w14:textId="77777777" w:rsidR="00586350" w:rsidRDefault="00586350" w:rsidP="00543785">
            <w:pPr>
              <w:rPr>
                <w:rFonts w:ascii="Arial" w:hAnsi="Arial" w:cs="Arial"/>
                <w:sz w:val="24"/>
                <w:szCs w:val="24"/>
              </w:rPr>
            </w:pPr>
          </w:p>
          <w:p w14:paraId="237136A0" w14:textId="77777777" w:rsidR="00586350" w:rsidRDefault="00586350" w:rsidP="00543785">
            <w:pPr>
              <w:rPr>
                <w:rFonts w:ascii="Arial" w:hAnsi="Arial" w:cs="Arial"/>
                <w:sz w:val="24"/>
                <w:szCs w:val="24"/>
              </w:rPr>
            </w:pPr>
          </w:p>
          <w:p w14:paraId="237136A1" w14:textId="77777777" w:rsidR="00586350" w:rsidRDefault="00586350" w:rsidP="00543785">
            <w:pPr>
              <w:rPr>
                <w:rFonts w:ascii="Arial" w:hAnsi="Arial" w:cs="Arial"/>
                <w:sz w:val="24"/>
                <w:szCs w:val="24"/>
              </w:rPr>
            </w:pPr>
          </w:p>
          <w:p w14:paraId="237136A2" w14:textId="77777777" w:rsidR="00112583" w:rsidRPr="007551D2" w:rsidRDefault="00112583" w:rsidP="00543785">
            <w:pPr>
              <w:rPr>
                <w:rFonts w:ascii="Arial" w:hAnsi="Arial" w:cs="Arial"/>
                <w:sz w:val="24"/>
                <w:szCs w:val="24"/>
              </w:rPr>
            </w:pPr>
          </w:p>
        </w:tc>
      </w:tr>
      <w:tr w:rsidR="00112583" w:rsidRPr="00320DCD" w14:paraId="237136A6" w14:textId="77777777" w:rsidTr="00543785">
        <w:tc>
          <w:tcPr>
            <w:tcW w:w="8931" w:type="dxa"/>
          </w:tcPr>
          <w:p w14:paraId="237136A4" w14:textId="77777777" w:rsidR="00112583" w:rsidRDefault="00112583" w:rsidP="00112583">
            <w:pPr>
              <w:pStyle w:val="ListParagraph"/>
              <w:numPr>
                <w:ilvl w:val="0"/>
                <w:numId w:val="1"/>
              </w:numPr>
              <w:rPr>
                <w:rFonts w:ascii="Arial" w:hAnsi="Arial" w:cs="Arial"/>
                <w:b/>
                <w:sz w:val="24"/>
                <w:szCs w:val="24"/>
              </w:rPr>
            </w:pPr>
            <w:r w:rsidRPr="00320DCD">
              <w:rPr>
                <w:rFonts w:ascii="Arial" w:hAnsi="Arial" w:cs="Arial"/>
                <w:b/>
                <w:sz w:val="24"/>
                <w:szCs w:val="24"/>
              </w:rPr>
              <w:t xml:space="preserve">If we notice early warning signs that you are feeling stressed or unwell, what should we do? (for example: talk to me discreetly about it, contact someone that I have asked to be contacted) </w:t>
            </w:r>
          </w:p>
          <w:p w14:paraId="237136A5" w14:textId="77777777" w:rsidR="00112583" w:rsidRPr="001A0F24" w:rsidRDefault="00112583" w:rsidP="00543785">
            <w:pPr>
              <w:pStyle w:val="ListParagraph"/>
              <w:rPr>
                <w:rFonts w:ascii="Arial" w:hAnsi="Arial" w:cs="Arial"/>
                <w:sz w:val="24"/>
                <w:szCs w:val="24"/>
              </w:rPr>
            </w:pPr>
            <w:r w:rsidRPr="001A0F24">
              <w:rPr>
                <w:rFonts w:ascii="Arial" w:hAnsi="Arial" w:cs="Arial"/>
                <w:sz w:val="24"/>
                <w:szCs w:val="24"/>
              </w:rPr>
              <w:t>Please include contact names and numbers if you would like your manager to get in touch with someone – and please make sure you have the person’s permission to contact them.</w:t>
            </w:r>
          </w:p>
        </w:tc>
      </w:tr>
      <w:tr w:rsidR="00112583" w:rsidRPr="007551D2" w14:paraId="237136AE" w14:textId="77777777" w:rsidTr="00543785">
        <w:trPr>
          <w:trHeight w:val="1307"/>
        </w:trPr>
        <w:tc>
          <w:tcPr>
            <w:tcW w:w="8931" w:type="dxa"/>
          </w:tcPr>
          <w:p w14:paraId="237136A7" w14:textId="77777777" w:rsidR="00112583" w:rsidRDefault="00112583" w:rsidP="00543785">
            <w:pPr>
              <w:rPr>
                <w:rFonts w:ascii="Arial" w:hAnsi="Arial" w:cs="Arial"/>
                <w:sz w:val="24"/>
                <w:szCs w:val="24"/>
              </w:rPr>
            </w:pPr>
          </w:p>
          <w:p w14:paraId="237136A8" w14:textId="77777777" w:rsidR="00112583" w:rsidRDefault="00112583" w:rsidP="00543785">
            <w:pPr>
              <w:rPr>
                <w:rFonts w:ascii="Arial" w:hAnsi="Arial" w:cs="Arial"/>
                <w:sz w:val="24"/>
                <w:szCs w:val="24"/>
              </w:rPr>
            </w:pPr>
          </w:p>
          <w:p w14:paraId="237136A9" w14:textId="77777777" w:rsidR="00112583" w:rsidRDefault="00112583" w:rsidP="00543785">
            <w:pPr>
              <w:rPr>
                <w:rFonts w:ascii="Arial" w:hAnsi="Arial" w:cs="Arial"/>
                <w:sz w:val="24"/>
                <w:szCs w:val="24"/>
              </w:rPr>
            </w:pPr>
          </w:p>
          <w:p w14:paraId="237136AA" w14:textId="77777777" w:rsidR="00C7709F" w:rsidRDefault="00C7709F" w:rsidP="00543785">
            <w:pPr>
              <w:rPr>
                <w:rFonts w:ascii="Arial" w:hAnsi="Arial" w:cs="Arial"/>
                <w:sz w:val="24"/>
                <w:szCs w:val="24"/>
              </w:rPr>
            </w:pPr>
          </w:p>
          <w:p w14:paraId="237136AB" w14:textId="77777777" w:rsidR="00C7709F" w:rsidRDefault="00C7709F" w:rsidP="00543785">
            <w:pPr>
              <w:rPr>
                <w:rFonts w:ascii="Arial" w:hAnsi="Arial" w:cs="Arial"/>
                <w:sz w:val="24"/>
                <w:szCs w:val="24"/>
              </w:rPr>
            </w:pPr>
          </w:p>
          <w:p w14:paraId="237136AC" w14:textId="77777777" w:rsidR="00112583" w:rsidRDefault="00112583" w:rsidP="00543785">
            <w:pPr>
              <w:rPr>
                <w:rFonts w:ascii="Arial" w:hAnsi="Arial" w:cs="Arial"/>
                <w:sz w:val="24"/>
                <w:szCs w:val="24"/>
              </w:rPr>
            </w:pPr>
          </w:p>
          <w:p w14:paraId="237136AD" w14:textId="77777777" w:rsidR="00112583" w:rsidRPr="007551D2" w:rsidRDefault="00112583" w:rsidP="00543785">
            <w:pPr>
              <w:rPr>
                <w:rFonts w:ascii="Arial" w:hAnsi="Arial" w:cs="Arial"/>
                <w:sz w:val="24"/>
                <w:szCs w:val="24"/>
              </w:rPr>
            </w:pPr>
          </w:p>
        </w:tc>
      </w:tr>
      <w:tr w:rsidR="00112583" w:rsidRPr="00320DCD" w14:paraId="237136B0" w14:textId="77777777" w:rsidTr="00543785">
        <w:tc>
          <w:tcPr>
            <w:tcW w:w="8931" w:type="dxa"/>
          </w:tcPr>
          <w:p w14:paraId="237136AF" w14:textId="77777777" w:rsidR="00112583" w:rsidRPr="00320DCD" w:rsidRDefault="00112583" w:rsidP="00112583">
            <w:pPr>
              <w:pStyle w:val="ListParagraph"/>
              <w:numPr>
                <w:ilvl w:val="0"/>
                <w:numId w:val="1"/>
              </w:numPr>
              <w:rPr>
                <w:rFonts w:ascii="Arial" w:hAnsi="Arial" w:cs="Arial"/>
                <w:b/>
                <w:sz w:val="24"/>
                <w:szCs w:val="24"/>
              </w:rPr>
            </w:pPr>
            <w:r w:rsidRPr="00320DCD">
              <w:rPr>
                <w:rFonts w:ascii="Arial" w:hAnsi="Arial" w:cs="Arial"/>
                <w:b/>
                <w:sz w:val="24"/>
                <w:szCs w:val="24"/>
              </w:rPr>
              <w:t>What steps can you take if you start to feel unwell at work? (for example: take a break from your work and go for a short walk, ask your manager for support)</w:t>
            </w:r>
          </w:p>
        </w:tc>
      </w:tr>
      <w:tr w:rsidR="00112583" w:rsidRPr="007551D2" w14:paraId="237136BA" w14:textId="77777777" w:rsidTr="00543785">
        <w:trPr>
          <w:trHeight w:val="1267"/>
        </w:trPr>
        <w:tc>
          <w:tcPr>
            <w:tcW w:w="8931" w:type="dxa"/>
          </w:tcPr>
          <w:p w14:paraId="237136B1" w14:textId="77777777" w:rsidR="00112583" w:rsidRDefault="00112583" w:rsidP="00543785">
            <w:pPr>
              <w:rPr>
                <w:rFonts w:ascii="Arial" w:hAnsi="Arial" w:cs="Arial"/>
                <w:sz w:val="24"/>
                <w:szCs w:val="24"/>
              </w:rPr>
            </w:pPr>
          </w:p>
          <w:p w14:paraId="237136B2" w14:textId="77777777" w:rsidR="00112583" w:rsidRDefault="00112583" w:rsidP="00543785">
            <w:pPr>
              <w:rPr>
                <w:rFonts w:ascii="Arial" w:hAnsi="Arial" w:cs="Arial"/>
                <w:sz w:val="24"/>
                <w:szCs w:val="24"/>
              </w:rPr>
            </w:pPr>
          </w:p>
          <w:p w14:paraId="237136B3" w14:textId="77777777" w:rsidR="00112583" w:rsidRDefault="00112583" w:rsidP="00543785">
            <w:pPr>
              <w:rPr>
                <w:rFonts w:ascii="Arial" w:hAnsi="Arial" w:cs="Arial"/>
                <w:sz w:val="24"/>
                <w:szCs w:val="24"/>
              </w:rPr>
            </w:pPr>
          </w:p>
          <w:p w14:paraId="237136B4" w14:textId="77777777" w:rsidR="00586350" w:rsidRDefault="00586350" w:rsidP="00543785">
            <w:pPr>
              <w:rPr>
                <w:rFonts w:ascii="Arial" w:hAnsi="Arial" w:cs="Arial"/>
                <w:sz w:val="24"/>
                <w:szCs w:val="24"/>
              </w:rPr>
            </w:pPr>
          </w:p>
          <w:p w14:paraId="237136B5" w14:textId="77777777" w:rsidR="00586350" w:rsidRDefault="00586350" w:rsidP="00543785">
            <w:pPr>
              <w:rPr>
                <w:rFonts w:ascii="Arial" w:hAnsi="Arial" w:cs="Arial"/>
                <w:sz w:val="24"/>
                <w:szCs w:val="24"/>
              </w:rPr>
            </w:pPr>
          </w:p>
          <w:p w14:paraId="237136B6" w14:textId="77777777" w:rsidR="00586350" w:rsidRDefault="00586350" w:rsidP="00543785">
            <w:pPr>
              <w:rPr>
                <w:rFonts w:ascii="Arial" w:hAnsi="Arial" w:cs="Arial"/>
                <w:sz w:val="24"/>
                <w:szCs w:val="24"/>
              </w:rPr>
            </w:pPr>
          </w:p>
          <w:p w14:paraId="237136B7" w14:textId="77777777" w:rsidR="00586350" w:rsidRDefault="00586350" w:rsidP="00543785">
            <w:pPr>
              <w:rPr>
                <w:rFonts w:ascii="Arial" w:hAnsi="Arial" w:cs="Arial"/>
                <w:sz w:val="24"/>
                <w:szCs w:val="24"/>
              </w:rPr>
            </w:pPr>
          </w:p>
          <w:p w14:paraId="237136B8" w14:textId="77777777" w:rsidR="00112583" w:rsidRDefault="00112583" w:rsidP="00543785">
            <w:pPr>
              <w:rPr>
                <w:rFonts w:ascii="Arial" w:hAnsi="Arial" w:cs="Arial"/>
                <w:sz w:val="24"/>
                <w:szCs w:val="24"/>
              </w:rPr>
            </w:pPr>
          </w:p>
          <w:p w14:paraId="237136B9" w14:textId="77777777" w:rsidR="00112583" w:rsidRPr="007551D2" w:rsidRDefault="00112583" w:rsidP="00543785">
            <w:pPr>
              <w:rPr>
                <w:rFonts w:ascii="Arial" w:hAnsi="Arial" w:cs="Arial"/>
                <w:sz w:val="24"/>
                <w:szCs w:val="24"/>
              </w:rPr>
            </w:pPr>
          </w:p>
        </w:tc>
      </w:tr>
    </w:tbl>
    <w:p w14:paraId="237136BB" w14:textId="77777777" w:rsidR="00D17450" w:rsidRDefault="00D17450"/>
    <w:sectPr w:rsidR="00D1745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136BE" w14:textId="77777777" w:rsidR="00586350" w:rsidRDefault="00586350" w:rsidP="00586350">
      <w:r>
        <w:separator/>
      </w:r>
    </w:p>
  </w:endnote>
  <w:endnote w:type="continuationSeparator" w:id="0">
    <w:p w14:paraId="237136BF" w14:textId="77777777" w:rsidR="00586350" w:rsidRDefault="00586350" w:rsidP="0058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treetCorn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438920"/>
      <w:docPartObj>
        <w:docPartGallery w:val="Page Numbers (Bottom of Page)"/>
        <w:docPartUnique/>
      </w:docPartObj>
    </w:sdtPr>
    <w:sdtEndPr/>
    <w:sdtContent>
      <w:sdt>
        <w:sdtPr>
          <w:id w:val="-1669238322"/>
          <w:docPartObj>
            <w:docPartGallery w:val="Page Numbers (Top of Page)"/>
            <w:docPartUnique/>
          </w:docPartObj>
        </w:sdtPr>
        <w:sdtEndPr/>
        <w:sdtContent>
          <w:p w14:paraId="237136C2" w14:textId="77777777" w:rsidR="00586350" w:rsidRDefault="005863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05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05A5">
              <w:rPr>
                <w:b/>
                <w:bCs/>
                <w:noProof/>
              </w:rPr>
              <w:t>4</w:t>
            </w:r>
            <w:r>
              <w:rPr>
                <w:b/>
                <w:bCs/>
                <w:sz w:val="24"/>
                <w:szCs w:val="24"/>
              </w:rPr>
              <w:fldChar w:fldCharType="end"/>
            </w:r>
          </w:p>
        </w:sdtContent>
      </w:sdt>
    </w:sdtContent>
  </w:sdt>
  <w:p w14:paraId="237136C3" w14:textId="77777777" w:rsidR="00586350" w:rsidRDefault="00C7709F">
    <w:pPr>
      <w:pStyle w:val="Footer"/>
    </w:pPr>
    <w:r>
      <w:rPr>
        <w:noProof/>
        <w:color w:val="1F497D"/>
        <w:lang w:eastAsia="en-GB"/>
      </w:rPr>
      <w:drawing>
        <wp:inline distT="0" distB="0" distL="0" distR="0" wp14:anchorId="237136C4" wp14:editId="237136C5">
          <wp:extent cx="1609725" cy="771525"/>
          <wp:effectExtent l="0" t="0" r="9525" b="9525"/>
          <wp:docPr id="2051" name="Picture 2051" descr="cid:image004.jpg@01D43B02.DA86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43B02.DA8639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9725" cy="771525"/>
                  </a:xfrm>
                  <a:prstGeom prst="rect">
                    <a:avLst/>
                  </a:prstGeom>
                  <a:noFill/>
                  <a:ln>
                    <a:noFill/>
                  </a:ln>
                </pic:spPr>
              </pic:pic>
            </a:graphicData>
          </a:graphic>
        </wp:inline>
      </w:drawing>
    </w:r>
    <w:r>
      <w:t xml:space="preserve">     </w:t>
    </w:r>
    <w:r>
      <w:rPr>
        <w:noProof/>
        <w:lang w:eastAsia="en-GB"/>
      </w:rPr>
      <w:drawing>
        <wp:inline distT="0" distB="0" distL="0" distR="0" wp14:anchorId="237136C6" wp14:editId="237136C7">
          <wp:extent cx="1790700" cy="781050"/>
          <wp:effectExtent l="0" t="0" r="0" b="0"/>
          <wp:docPr id="4" name="Picture 4" descr="https://www.time-to-change.org.uk/sites/default/files/Supporting_TTC_CMYK_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ime-to-change.org.uk/sites/default/files/Supporting_TTC_CMYK_Logo_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3346" cy="782204"/>
                  </a:xfrm>
                  <a:prstGeom prst="rect">
                    <a:avLst/>
                  </a:prstGeom>
                  <a:noFill/>
                  <a:ln>
                    <a:noFill/>
                  </a:ln>
                </pic:spPr>
              </pic:pic>
            </a:graphicData>
          </a:graphic>
        </wp:inline>
      </w:drawing>
    </w:r>
    <w:r>
      <w:t xml:space="preserve">    </w:t>
    </w:r>
    <w:r w:rsidRPr="002A64DC">
      <w:rPr>
        <w:rFonts w:ascii="Arial" w:eastAsiaTheme="majorEastAsia" w:hAnsi="Arial" w:cs="Arial"/>
        <w:b/>
        <w:bCs/>
        <w:noProof/>
        <w:sz w:val="36"/>
        <w:szCs w:val="36"/>
        <w:lang w:eastAsia="en-GB"/>
      </w:rPr>
      <w:drawing>
        <wp:inline distT="0" distB="0" distL="0" distR="0" wp14:anchorId="237136C8" wp14:editId="237136C9">
          <wp:extent cx="1362075" cy="895350"/>
          <wp:effectExtent l="0" t="0" r="9525" b="0"/>
          <wp:docPr id="2057" name="Picture 2057" descr="C:\Users\AlisonMoore\Downloads\BHCC logo 25mm (min)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lisonMoore\Downloads\BHCC logo 25mm (min) (2).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895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136BC" w14:textId="77777777" w:rsidR="00586350" w:rsidRDefault="00586350" w:rsidP="00586350">
      <w:r>
        <w:separator/>
      </w:r>
    </w:p>
  </w:footnote>
  <w:footnote w:type="continuationSeparator" w:id="0">
    <w:p w14:paraId="237136BD" w14:textId="77777777" w:rsidR="00586350" w:rsidRDefault="00586350" w:rsidP="0058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136C0" w14:textId="77777777" w:rsidR="00586350" w:rsidRPr="00C7709F" w:rsidRDefault="00C7709F" w:rsidP="00586350">
    <w:pPr>
      <w:pStyle w:val="Heading1"/>
      <w:rPr>
        <w:noProof/>
        <w:color w:val="1F497D"/>
        <w:lang w:eastAsia="en-GB"/>
      </w:rPr>
    </w:pPr>
    <w:r>
      <w:rPr>
        <w:rFonts w:ascii="Arial" w:hAnsi="Arial" w:cs="Arial"/>
        <w:b/>
        <w:color w:val="auto"/>
        <w:sz w:val="28"/>
        <w:szCs w:val="28"/>
        <w:lang w:val="en-GB"/>
      </w:rPr>
      <w:tab/>
    </w:r>
    <w:r>
      <w:rPr>
        <w:rFonts w:ascii="Arial" w:hAnsi="Arial" w:cs="Arial"/>
        <w:b/>
        <w:color w:val="auto"/>
        <w:sz w:val="28"/>
        <w:szCs w:val="28"/>
        <w:lang w:val="en-GB"/>
      </w:rPr>
      <w:tab/>
    </w:r>
    <w:r>
      <w:rPr>
        <w:rFonts w:ascii="Arial" w:hAnsi="Arial" w:cs="Arial"/>
        <w:b/>
        <w:color w:val="auto"/>
        <w:sz w:val="28"/>
        <w:szCs w:val="28"/>
        <w:lang w:val="en-GB"/>
      </w:rPr>
      <w:tab/>
    </w:r>
    <w:r w:rsidR="00586350" w:rsidRPr="00586350">
      <w:rPr>
        <w:rFonts w:ascii="Arial" w:hAnsi="Arial" w:cs="Arial"/>
        <w:b/>
        <w:color w:val="auto"/>
        <w:sz w:val="28"/>
        <w:szCs w:val="28"/>
        <w:lang w:val="en-GB"/>
      </w:rPr>
      <w:t>Wellness Action Plan</w:t>
    </w:r>
    <w:r w:rsidR="00586350">
      <w:rPr>
        <w:rFonts w:ascii="Arial" w:hAnsi="Arial" w:cs="Arial"/>
        <w:b/>
        <w:color w:val="auto"/>
        <w:sz w:val="24"/>
        <w:szCs w:val="24"/>
        <w:lang w:val="en-GB"/>
      </w:rPr>
      <w:t xml:space="preserve"> </w:t>
    </w:r>
    <w:r w:rsidR="00586350" w:rsidRPr="00C10CA2">
      <w:rPr>
        <w:rFonts w:ascii="Arial" w:hAnsi="Arial" w:cs="Arial"/>
        <w:color w:val="auto"/>
        <w:sz w:val="24"/>
        <w:szCs w:val="24"/>
        <w:lang w:val="en-GB"/>
      </w:rPr>
      <w:t>(</w:t>
    </w:r>
    <w:r w:rsidR="00586350">
      <w:rPr>
        <w:rFonts w:ascii="Arial" w:hAnsi="Arial" w:cs="Arial"/>
        <w:color w:val="auto"/>
        <w:sz w:val="24"/>
        <w:szCs w:val="24"/>
        <w:lang w:val="en-GB"/>
      </w:rPr>
      <w:t>based on</w:t>
    </w:r>
    <w:r w:rsidR="00586350" w:rsidRPr="00C10CA2">
      <w:rPr>
        <w:rFonts w:ascii="Arial" w:hAnsi="Arial" w:cs="Arial"/>
        <w:color w:val="auto"/>
        <w:sz w:val="24"/>
        <w:szCs w:val="24"/>
        <w:lang w:val="en-GB"/>
      </w:rPr>
      <w:t xml:space="preserve"> </w:t>
    </w:r>
    <w:r w:rsidR="00586350" w:rsidRPr="00F036DB">
      <w:rPr>
        <w:rFonts w:ascii="Arial" w:hAnsi="Arial" w:cs="Arial"/>
        <w:color w:val="auto"/>
        <w:sz w:val="24"/>
        <w:szCs w:val="24"/>
        <w:lang w:val="en-GB"/>
      </w:rPr>
      <w:t>Mind’s guide</w:t>
    </w:r>
    <w:r w:rsidR="00586350" w:rsidRPr="00C10CA2">
      <w:rPr>
        <w:rFonts w:ascii="Arial" w:hAnsi="Arial" w:cs="Arial"/>
        <w:color w:val="auto"/>
        <w:sz w:val="24"/>
        <w:szCs w:val="24"/>
        <w:lang w:val="en-GB"/>
      </w:rPr>
      <w:t>)</w:t>
    </w:r>
    <w:r w:rsidRPr="00C7709F">
      <w:rPr>
        <w:noProof/>
        <w:color w:val="1F497D"/>
        <w:lang w:eastAsia="en-GB"/>
      </w:rPr>
      <w:t xml:space="preserve"> </w:t>
    </w:r>
    <w:r>
      <w:rPr>
        <w:rFonts w:ascii="Arial" w:hAnsi="Arial" w:cs="Arial"/>
        <w:b/>
        <w:bCs/>
        <w:noProof/>
        <w:sz w:val="36"/>
        <w:szCs w:val="36"/>
        <w:lang w:eastAsia="en-GB"/>
      </w:rPr>
      <w:t xml:space="preserve">        </w:t>
    </w:r>
  </w:p>
  <w:p w14:paraId="237136C1" w14:textId="77777777" w:rsidR="00586350" w:rsidRDefault="00C7709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34AE8"/>
    <w:multiLevelType w:val="hybridMultilevel"/>
    <w:tmpl w:val="DB54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3B05C6"/>
    <w:multiLevelType w:val="hybridMultilevel"/>
    <w:tmpl w:val="54468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C13B46"/>
    <w:multiLevelType w:val="hybridMultilevel"/>
    <w:tmpl w:val="D68095A0"/>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83"/>
    <w:rsid w:val="00112583"/>
    <w:rsid w:val="002B05A5"/>
    <w:rsid w:val="00586350"/>
    <w:rsid w:val="007B2419"/>
    <w:rsid w:val="00B75D97"/>
    <w:rsid w:val="00C7709F"/>
    <w:rsid w:val="00D17450"/>
    <w:rsid w:val="00D203E8"/>
    <w:rsid w:val="00F0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71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83"/>
    <w:pPr>
      <w:spacing w:after="0" w:line="240" w:lineRule="auto"/>
    </w:pPr>
  </w:style>
  <w:style w:type="paragraph" w:styleId="Heading1">
    <w:name w:val="heading 1"/>
    <w:basedOn w:val="Normal"/>
    <w:next w:val="Normal"/>
    <w:link w:val="Heading1Char"/>
    <w:uiPriority w:val="9"/>
    <w:qFormat/>
    <w:rsid w:val="00112583"/>
    <w:pPr>
      <w:keepNext/>
      <w:keepLines/>
      <w:spacing w:before="24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583"/>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112583"/>
    <w:rPr>
      <w:color w:val="0563C1" w:themeColor="hyperlink"/>
      <w:u w:val="single"/>
    </w:rPr>
  </w:style>
  <w:style w:type="paragraph" w:styleId="ListParagraph">
    <w:name w:val="List Paragraph"/>
    <w:basedOn w:val="Normal"/>
    <w:uiPriority w:val="34"/>
    <w:qFormat/>
    <w:rsid w:val="00112583"/>
    <w:pPr>
      <w:ind w:left="720"/>
    </w:pPr>
  </w:style>
  <w:style w:type="table" w:styleId="TableGrid">
    <w:name w:val="Table Grid"/>
    <w:basedOn w:val="TableNormal"/>
    <w:uiPriority w:val="59"/>
    <w:rsid w:val="0011258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350"/>
    <w:pPr>
      <w:tabs>
        <w:tab w:val="center" w:pos="4513"/>
        <w:tab w:val="right" w:pos="9026"/>
      </w:tabs>
    </w:pPr>
  </w:style>
  <w:style w:type="character" w:customStyle="1" w:styleId="HeaderChar">
    <w:name w:val="Header Char"/>
    <w:basedOn w:val="DefaultParagraphFont"/>
    <w:link w:val="Header"/>
    <w:uiPriority w:val="99"/>
    <w:rsid w:val="00586350"/>
  </w:style>
  <w:style w:type="paragraph" w:styleId="Footer">
    <w:name w:val="footer"/>
    <w:basedOn w:val="Normal"/>
    <w:link w:val="FooterChar"/>
    <w:uiPriority w:val="99"/>
    <w:unhideWhenUsed/>
    <w:rsid w:val="00586350"/>
    <w:pPr>
      <w:tabs>
        <w:tab w:val="center" w:pos="4513"/>
        <w:tab w:val="right" w:pos="9026"/>
      </w:tabs>
    </w:pPr>
  </w:style>
  <w:style w:type="character" w:customStyle="1" w:styleId="FooterChar">
    <w:name w:val="Footer Char"/>
    <w:basedOn w:val="DefaultParagraphFont"/>
    <w:link w:val="Footer"/>
    <w:uiPriority w:val="99"/>
    <w:rsid w:val="00586350"/>
  </w:style>
  <w:style w:type="paragraph" w:styleId="BalloonText">
    <w:name w:val="Balloon Text"/>
    <w:basedOn w:val="Normal"/>
    <w:link w:val="BalloonTextChar"/>
    <w:uiPriority w:val="99"/>
    <w:semiHidden/>
    <w:unhideWhenUsed/>
    <w:rsid w:val="00586350"/>
    <w:rPr>
      <w:rFonts w:ascii="Tahoma" w:hAnsi="Tahoma" w:cs="Tahoma"/>
      <w:sz w:val="16"/>
      <w:szCs w:val="16"/>
    </w:rPr>
  </w:style>
  <w:style w:type="character" w:customStyle="1" w:styleId="BalloonTextChar">
    <w:name w:val="Balloon Text Char"/>
    <w:basedOn w:val="DefaultParagraphFont"/>
    <w:link w:val="BalloonText"/>
    <w:uiPriority w:val="99"/>
    <w:semiHidden/>
    <w:rsid w:val="00586350"/>
    <w:rPr>
      <w:rFonts w:ascii="Tahoma" w:hAnsi="Tahoma" w:cs="Tahoma"/>
      <w:sz w:val="16"/>
      <w:szCs w:val="16"/>
    </w:rPr>
  </w:style>
  <w:style w:type="character" w:styleId="FollowedHyperlink">
    <w:name w:val="FollowedHyperlink"/>
    <w:basedOn w:val="DefaultParagraphFont"/>
    <w:uiPriority w:val="99"/>
    <w:semiHidden/>
    <w:unhideWhenUsed/>
    <w:rsid w:val="00F036D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83"/>
    <w:pPr>
      <w:spacing w:after="0" w:line="240" w:lineRule="auto"/>
    </w:pPr>
  </w:style>
  <w:style w:type="paragraph" w:styleId="Heading1">
    <w:name w:val="heading 1"/>
    <w:basedOn w:val="Normal"/>
    <w:next w:val="Normal"/>
    <w:link w:val="Heading1Char"/>
    <w:uiPriority w:val="9"/>
    <w:qFormat/>
    <w:rsid w:val="00112583"/>
    <w:pPr>
      <w:keepNext/>
      <w:keepLines/>
      <w:spacing w:before="24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583"/>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112583"/>
    <w:rPr>
      <w:color w:val="0563C1" w:themeColor="hyperlink"/>
      <w:u w:val="single"/>
    </w:rPr>
  </w:style>
  <w:style w:type="paragraph" w:styleId="ListParagraph">
    <w:name w:val="List Paragraph"/>
    <w:basedOn w:val="Normal"/>
    <w:uiPriority w:val="34"/>
    <w:qFormat/>
    <w:rsid w:val="00112583"/>
    <w:pPr>
      <w:ind w:left="720"/>
    </w:pPr>
  </w:style>
  <w:style w:type="table" w:styleId="TableGrid">
    <w:name w:val="Table Grid"/>
    <w:basedOn w:val="TableNormal"/>
    <w:uiPriority w:val="59"/>
    <w:rsid w:val="0011258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350"/>
    <w:pPr>
      <w:tabs>
        <w:tab w:val="center" w:pos="4513"/>
        <w:tab w:val="right" w:pos="9026"/>
      </w:tabs>
    </w:pPr>
  </w:style>
  <w:style w:type="character" w:customStyle="1" w:styleId="HeaderChar">
    <w:name w:val="Header Char"/>
    <w:basedOn w:val="DefaultParagraphFont"/>
    <w:link w:val="Header"/>
    <w:uiPriority w:val="99"/>
    <w:rsid w:val="00586350"/>
  </w:style>
  <w:style w:type="paragraph" w:styleId="Footer">
    <w:name w:val="footer"/>
    <w:basedOn w:val="Normal"/>
    <w:link w:val="FooterChar"/>
    <w:uiPriority w:val="99"/>
    <w:unhideWhenUsed/>
    <w:rsid w:val="00586350"/>
    <w:pPr>
      <w:tabs>
        <w:tab w:val="center" w:pos="4513"/>
        <w:tab w:val="right" w:pos="9026"/>
      </w:tabs>
    </w:pPr>
  </w:style>
  <w:style w:type="character" w:customStyle="1" w:styleId="FooterChar">
    <w:name w:val="Footer Char"/>
    <w:basedOn w:val="DefaultParagraphFont"/>
    <w:link w:val="Footer"/>
    <w:uiPriority w:val="99"/>
    <w:rsid w:val="00586350"/>
  </w:style>
  <w:style w:type="paragraph" w:styleId="BalloonText">
    <w:name w:val="Balloon Text"/>
    <w:basedOn w:val="Normal"/>
    <w:link w:val="BalloonTextChar"/>
    <w:uiPriority w:val="99"/>
    <w:semiHidden/>
    <w:unhideWhenUsed/>
    <w:rsid w:val="00586350"/>
    <w:rPr>
      <w:rFonts w:ascii="Tahoma" w:hAnsi="Tahoma" w:cs="Tahoma"/>
      <w:sz w:val="16"/>
      <w:szCs w:val="16"/>
    </w:rPr>
  </w:style>
  <w:style w:type="character" w:customStyle="1" w:styleId="BalloonTextChar">
    <w:name w:val="Balloon Text Char"/>
    <w:basedOn w:val="DefaultParagraphFont"/>
    <w:link w:val="BalloonText"/>
    <w:uiPriority w:val="99"/>
    <w:semiHidden/>
    <w:rsid w:val="00586350"/>
    <w:rPr>
      <w:rFonts w:ascii="Tahoma" w:hAnsi="Tahoma" w:cs="Tahoma"/>
      <w:sz w:val="16"/>
      <w:szCs w:val="16"/>
    </w:rPr>
  </w:style>
  <w:style w:type="character" w:styleId="FollowedHyperlink">
    <w:name w:val="FollowedHyperlink"/>
    <w:basedOn w:val="DefaultParagraphFont"/>
    <w:uiPriority w:val="99"/>
    <w:semiHidden/>
    <w:unhideWhenUsed/>
    <w:rsid w:val="00F03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mind.org.uk/workplace/mental-health-at-work/taking-care-of-your-staff/employer-resources/wellness-action-plan-downloa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45B18.578EDC30" TargetMode="External"/><Relationship Id="rId1" Type="http://schemas.openxmlformats.org/officeDocument/2006/relationships/image" Target="media/image1.jpeg"/><Relationship Id="rId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LGCSDocumentLibraryForm</Display>
  <Edit>LGCSDocumentLibraryForm</Edit>
  <New>LGCSDocumentLibraryForm</New>
</FormTemplates>
</file>

<file path=customXml/item2.xml><?xml version="1.0" encoding="utf-8"?>
<p:properties xmlns:p="http://schemas.microsoft.com/office/2006/metadata/properties" xmlns:xsi="http://www.w3.org/2001/XMLSchema-instance">
  <documentManagement>
    <FormTypeDocument xmlns="78eb7cd1-0c8f-446e-bafc-94c931dcb51d">false</FormTypeDocument>
    <LGCSApprovers xmlns="78eb7cd1-0c8f-446e-bafc-94c931dcb51d">
      <UserInfo>
        <DisplayName>ADMIN\alisonmoore</DisplayName>
        <AccountId>172</AccountId>
        <AccountType/>
      </UserInfo>
    </LGCSApprovers>
    <LGCS_ID xmlns="78eb7cd1-0c8f-446e-bafc-94c931dcb51d">-1</LGCS_ID>
    <ContactInfo xmlns="78eb7cd1-0c8f-446e-bafc-94c931dcb51d">
      <UserInfo>
        <DisplayName>Alison Moore</DisplayName>
        <AccountId>172</AccountId>
        <AccountType/>
      </UserInfo>
    </ContactInfo>
  </documentManagement>
</p:properties>
</file>

<file path=customXml/item3.xml><?xml version="1.0" encoding="utf-8"?>
<ct:contentTypeSchema xmlns:ct="http://schemas.microsoft.com/office/2006/metadata/contentType" xmlns:ma="http://schemas.microsoft.com/office/2006/metadata/properties/metaAttributes" ct:_="" ma:_="" ma:contentTypeName="LGCSDocument" ma:contentTypeID="0x0101006C3990E30E944434AB4E4A4A78C86376007EF7EC3B9A257F4190F8D880D925D895" ma:contentTypeVersion="6" ma:contentTypeDescription="LGCSDocument" ma:contentTypeScope="" ma:versionID="d74cfcd57ee5a83655c75582793b8990">
  <xsd:schema xmlns:xsd="http://www.w3.org/2001/XMLSchema" xmlns:p="http://schemas.microsoft.com/office/2006/metadata/properties" xmlns:ns2="78eb7cd1-0c8f-446e-bafc-94c931dcb51d" targetNamespace="http://schemas.microsoft.com/office/2006/metadata/properties" ma:root="true" ma:fieldsID="90a7f51dac42a31262fafd8125458daf" ns2:_="">
    <xsd:import namespace="78eb7cd1-0c8f-446e-bafc-94c931dcb51d"/>
    <xsd:element name="properties">
      <xsd:complexType>
        <xsd:sequence>
          <xsd:element name="documentManagement">
            <xsd:complexType>
              <xsd:all>
                <xsd:element ref="ns2:LGCS_ID" minOccurs="0"/>
                <xsd:element ref="ns2:FormTypeDocument" minOccurs="0"/>
                <xsd:element ref="ns2:ContactInfo" minOccurs="0"/>
                <xsd:element ref="ns2:LGCSApprovers"/>
              </xsd:all>
            </xsd:complexType>
          </xsd:element>
        </xsd:sequence>
      </xsd:complexType>
    </xsd:element>
  </xsd:schema>
  <xsd:schema xmlns:xsd="http://www.w3.org/2001/XMLSchema" xmlns:dms="http://schemas.microsoft.com/office/2006/documentManagement/types" targetNamespace="78eb7cd1-0c8f-446e-bafc-94c931dcb51d" elementFormDefault="qualified">
    <xsd:import namespace="http://schemas.microsoft.com/office/2006/documentManagement/types"/>
    <xsd:element name="LGCS_ID" ma:index="8" nillable="true" ma:displayName="LGCS_ID" ma:internalName="LGCS_ID" ma:readOnly="false">
      <xsd:simpleType>
        <xsd:restriction base="dms:Text"/>
      </xsd:simpleType>
    </xsd:element>
    <xsd:element name="FormTypeDocument" ma:index="9" nillable="true" ma:displayName="Form Type Document" ma:internalName="FormTypeDocument">
      <xsd:simpleType>
        <xsd:restriction base="dms:Boolean"/>
      </xsd:simpleType>
    </xsd:element>
    <xsd:element name="ContactInfo" ma:index="10" nillable="true" ma:displayName="Contact Info" ma:internalName="ContactInf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GCSApprovers" ma:index="11" ma:displayName="LGCSApprovers" ma:list="UserInfo" ma:internalName="LGC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F0DA985-B8D8-412F-B672-3E70E9EB2CE8}">
  <ds:schemaRefs>
    <ds:schemaRef ds:uri="http://schemas.microsoft.com/sharepoint/v3/contenttype/forms"/>
  </ds:schemaRefs>
</ds:datastoreItem>
</file>

<file path=customXml/itemProps2.xml><?xml version="1.0" encoding="utf-8"?>
<ds:datastoreItem xmlns:ds="http://schemas.openxmlformats.org/officeDocument/2006/customXml" ds:itemID="{B1E2649E-2338-4609-B8D4-8306F2BE263B}">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78eb7cd1-0c8f-446e-bafc-94c931dcb51d"/>
    <ds:schemaRef ds:uri="http://www.w3.org/XML/1998/namespace"/>
  </ds:schemaRefs>
</ds:datastoreItem>
</file>

<file path=customXml/itemProps3.xml><?xml version="1.0" encoding="utf-8"?>
<ds:datastoreItem xmlns:ds="http://schemas.openxmlformats.org/officeDocument/2006/customXml" ds:itemID="{1F34BB86-F6B3-46F5-8B91-2A47F6D03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b7cd1-0c8f-446e-bafc-94c931dcb5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Moore</dc:creator>
  <cp:lastModifiedBy>Russell Eke</cp:lastModifiedBy>
  <cp:revision>2</cp:revision>
  <dcterms:created xsi:type="dcterms:W3CDTF">2020-05-19T12:54:00Z</dcterms:created>
  <dcterms:modified xsi:type="dcterms:W3CDTF">2020-05-19T12:54:00Z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0x0101006C3990E30E944434AB4E4A4A78C86376007EF7EC3B9A257F4190F8D880D925D895</vt:lpwstr>
  </property>
</Properties>
</file>