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C66153">
        <w:rPr>
          <w:rFonts w:ascii="Arial" w:hAnsi="Arial" w:cs="Arial"/>
          <w:color w:val="000000"/>
          <w:szCs w:val="24"/>
        </w:rPr>
        <w:t>8</w:t>
      </w:r>
      <w:r w:rsidR="00CD059D">
        <w:rPr>
          <w:rFonts w:ascii="Arial" w:hAnsi="Arial" w:cs="Arial"/>
          <w:color w:val="000000"/>
          <w:szCs w:val="24"/>
        </w:rPr>
        <w:t>1</w:t>
      </w:r>
      <w:r w:rsidR="00AB09A8">
        <w:rPr>
          <w:rFonts w:ascii="Arial" w:hAnsi="Arial" w:cs="Arial"/>
          <w:color w:val="000000"/>
          <w:szCs w:val="24"/>
        </w:rPr>
        <w:t>3</w:t>
      </w:r>
    </w:p>
    <w:p w:rsidR="00CD059D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AB09A8" w:rsidRPr="00AB09A8">
            <w:rPr>
              <w:rFonts w:ascii="Arial" w:hAnsi="Arial" w:cs="Arial"/>
              <w:color w:val="000000"/>
              <w:szCs w:val="24"/>
            </w:rPr>
            <w:t>A270 Lewes Road</w:t>
          </w:r>
        </w:smartTag>
      </w:smartTag>
      <w:r w:rsidR="00AB09A8" w:rsidRPr="00AB09A8">
        <w:rPr>
          <w:rFonts w:ascii="Arial" w:hAnsi="Arial" w:cs="Arial"/>
          <w:color w:val="000000"/>
          <w:szCs w:val="24"/>
        </w:rPr>
        <w:t xml:space="preserve"> between </w:t>
      </w:r>
      <w:smartTag w:uri="urn:schemas-microsoft-com:office:smarttags" w:element="Street">
        <w:smartTag w:uri="urn:schemas-microsoft-com:office:smarttags" w:element="address">
          <w:r w:rsidR="00AB09A8" w:rsidRPr="00AB09A8">
            <w:rPr>
              <w:rFonts w:ascii="Arial" w:hAnsi="Arial" w:cs="Arial"/>
              <w:color w:val="000000"/>
              <w:szCs w:val="24"/>
            </w:rPr>
            <w:t>Bear Rd</w:t>
          </w:r>
        </w:smartTag>
      </w:smartTag>
      <w:r w:rsidR="00AB09A8" w:rsidRPr="00AB09A8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AB09A8" w:rsidRPr="00AB09A8">
            <w:rPr>
              <w:rFonts w:ascii="Arial" w:hAnsi="Arial" w:cs="Arial"/>
              <w:color w:val="000000"/>
              <w:szCs w:val="24"/>
            </w:rPr>
            <w:t>Coombe Rd</w:t>
          </w:r>
        </w:smartTag>
      </w:smartTag>
    </w:p>
    <w:p w:rsidR="00AB09A8" w:rsidRPr="00AB09A8" w:rsidRDefault="00AB09A8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AB09A8" w:rsidRDefault="008A29F8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05175"/>
            <wp:effectExtent l="0" t="0" r="9525" b="9525"/>
            <wp:docPr id="2" name="Picture 1" descr="A813 Lewes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13 Lewes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E42448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E42448" w:rsidRDefault="00E42448" w:rsidP="00E2678C">
      <w:pPr>
        <w:rPr>
          <w:rFonts w:ascii="Georgia" w:hAnsi="Georgia" w:cs="Arial"/>
          <w:b/>
          <w:color w:val="000000"/>
          <w:szCs w:val="24"/>
        </w:rPr>
      </w:pPr>
    </w:p>
    <w:p w:rsidR="00E42448" w:rsidRDefault="00C61048" w:rsidP="00E42448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2E4F326" wp14:editId="4028C203">
            <wp:extent cx="5495925" cy="2957513"/>
            <wp:effectExtent l="0" t="0" r="952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2721" w:rsidRPr="00E2678C" w:rsidRDefault="00F92721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E42448">
        <w:rPr>
          <w:rFonts w:ascii="Georgia" w:hAnsi="Georgia" w:cs="Arial"/>
          <w:b/>
          <w:color w:val="000000"/>
          <w:szCs w:val="24"/>
        </w:rPr>
        <w:t xml:space="preserve"> </w:t>
      </w:r>
      <w:r w:rsidR="00BA6B03">
        <w:rPr>
          <w:rFonts w:ascii="Georgia" w:hAnsi="Georgia" w:cs="Arial"/>
          <w:b/>
          <w:color w:val="000000"/>
          <w:szCs w:val="24"/>
        </w:rPr>
        <w:t xml:space="preserve">for </w:t>
      </w:r>
      <w:r w:rsidR="00E42448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F92721" w:rsidRDefault="00F92721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AB09A8" w:rsidRDefault="00C61048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184A9BDB" wp14:editId="0B380DD6">
            <wp:extent cx="5457825" cy="2919413"/>
            <wp:effectExtent l="0" t="0" r="9525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</w:t>
      </w:r>
      <w:r w:rsidR="00887CAA">
        <w:rPr>
          <w:rFonts w:ascii="Arial" w:hAnsi="Arial" w:cs="Arial"/>
          <w:color w:val="000000"/>
          <w:szCs w:val="24"/>
        </w:rPr>
        <w:t>.</w:t>
      </w:r>
      <w:r w:rsidR="00831785">
        <w:rPr>
          <w:rFonts w:ascii="Arial" w:hAnsi="Arial" w:cs="Arial"/>
          <w:color w:val="000000"/>
          <w:szCs w:val="24"/>
        </w:rPr>
        <w:t>g</w:t>
      </w:r>
      <w:r w:rsidR="00887CAA">
        <w:rPr>
          <w:rFonts w:ascii="Arial" w:hAnsi="Arial" w:cs="Arial"/>
          <w:color w:val="000000"/>
          <w:szCs w:val="24"/>
        </w:rPr>
        <w:t>.</w:t>
      </w:r>
      <w:r w:rsidR="00CA3611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</w:t>
      </w:r>
      <w:r w:rsidR="00887CAA">
        <w:rPr>
          <w:rFonts w:ascii="Arial" w:hAnsi="Arial" w:cs="Arial"/>
          <w:color w:val="000000"/>
          <w:szCs w:val="24"/>
        </w:rPr>
        <w:t xml:space="preserve"> where applicable</w:t>
      </w:r>
      <w:r>
        <w:rPr>
          <w:rFonts w:ascii="Arial" w:hAnsi="Arial" w:cs="Arial"/>
          <w:color w:val="000000"/>
          <w:szCs w:val="24"/>
        </w:rPr>
        <w:t>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>
        <w:rPr>
          <w:rFonts w:ascii="Arial" w:hAnsi="Arial" w:cs="Arial"/>
          <w:color w:val="000000"/>
          <w:szCs w:val="24"/>
        </w:rPr>
        <w:t xml:space="preserve"> over</w:t>
      </w:r>
      <w:r w:rsidR="00CA3611">
        <w:rPr>
          <w:rFonts w:ascii="Arial" w:hAnsi="Arial" w:cs="Arial"/>
          <w:color w:val="000000"/>
          <w:szCs w:val="24"/>
        </w:rPr>
        <w:t xml:space="preserve">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CA3611">
        <w:rPr>
          <w:rFonts w:ascii="Arial" w:hAnsi="Arial" w:cs="Arial"/>
          <w:color w:val="000000"/>
          <w:szCs w:val="24"/>
        </w:rPr>
        <w:t>Friday</w:t>
      </w:r>
      <w:r w:rsidR="00CD059D">
        <w:rPr>
          <w:rFonts w:ascii="Arial" w:hAnsi="Arial" w:cs="Arial"/>
          <w:color w:val="000000"/>
          <w:szCs w:val="24"/>
        </w:rPr>
        <w:t>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CA3611" w:rsidRDefault="00CA361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316C68" w:rsidRDefault="00316C68" w:rsidP="00CA3611">
      <w:pPr>
        <w:rPr>
          <w:rFonts w:ascii="Georgia" w:hAnsi="Georgia"/>
          <w:b/>
        </w:rPr>
      </w:pPr>
    </w:p>
    <w:p w:rsidR="00CA3611" w:rsidRPr="00FF283D" w:rsidRDefault="00CA3611" w:rsidP="00CA3611">
      <w:pPr>
        <w:rPr>
          <w:rFonts w:ascii="Georgia" w:hAnsi="Georgia"/>
          <w:b/>
        </w:rPr>
      </w:pPr>
      <w:r w:rsidRPr="00FF283D">
        <w:rPr>
          <w:rFonts w:ascii="Georgia" w:hAnsi="Georgia"/>
          <w:b/>
        </w:rPr>
        <w:lastRenderedPageBreak/>
        <w:t>Vehicle Class:</w:t>
      </w:r>
    </w:p>
    <w:p w:rsidR="00CA3611" w:rsidRDefault="00CA3611" w:rsidP="00CA3611"/>
    <w:p w:rsidR="00CA3611" w:rsidRDefault="00CA3611" w:rsidP="00CA3611">
      <w:pPr>
        <w:rPr>
          <w:rFonts w:ascii="Arial" w:hAnsi="Arial" w:cs="Arial"/>
        </w:rPr>
      </w:pPr>
      <w:r w:rsidRPr="00FF283D">
        <w:rPr>
          <w:rFonts w:ascii="Arial" w:hAnsi="Arial" w:cs="Arial"/>
        </w:rPr>
        <w:t>Counters categorize vehicles into ten different classifications.</w:t>
      </w:r>
    </w:p>
    <w:p w:rsidR="00CA3611" w:rsidRDefault="00CA3611" w:rsidP="00CA3611">
      <w:pPr>
        <w:rPr>
          <w:rFonts w:ascii="Arial" w:hAnsi="Arial" w:cs="Arial"/>
        </w:rPr>
      </w:pPr>
    </w:p>
    <w:p w:rsidR="00CA3611" w:rsidRDefault="00C61048" w:rsidP="00CA3611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4AF2541" wp14:editId="2119B844">
            <wp:extent cx="5610225" cy="3567113"/>
            <wp:effectExtent l="0" t="0" r="9525" b="146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1048" w:rsidRDefault="00C61048" w:rsidP="00CA3611">
      <w:pPr>
        <w:rPr>
          <w:rFonts w:ascii="Arial" w:hAnsi="Arial" w:cs="Arial"/>
        </w:rPr>
      </w:pPr>
    </w:p>
    <w:p w:rsidR="00C61048" w:rsidRDefault="00C61048" w:rsidP="00CA3611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B75B144" wp14:editId="538BD30B">
            <wp:extent cx="5667375" cy="31337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3611" w:rsidRDefault="00CA3611" w:rsidP="00CA3611">
      <w:pPr>
        <w:rPr>
          <w:rFonts w:ascii="Arial" w:hAnsi="Arial" w:cs="Arial"/>
        </w:rPr>
      </w:pPr>
    </w:p>
    <w:p w:rsidR="00CA3611" w:rsidRDefault="00CA3611" w:rsidP="00CA3611">
      <w:pPr>
        <w:rPr>
          <w:rFonts w:ascii="Arial" w:hAnsi="Arial" w:cs="Arial"/>
        </w:rPr>
      </w:pPr>
    </w:p>
    <w:p w:rsidR="00CA3611" w:rsidRPr="00316C68" w:rsidRDefault="00316C68" w:rsidP="00316C6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Data was missing for all of August and due to this counter having minimal past data available no figures were able to be given for August.</w:t>
      </w:r>
    </w:p>
    <w:p w:rsidR="00316C68" w:rsidRPr="00FF283D" w:rsidRDefault="00316C68" w:rsidP="00316C6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Additional speed data is available upon request (speed categories x direction, average speed x days of the week).</w:t>
      </w:r>
    </w:p>
    <w:p w:rsidR="00316C68" w:rsidRPr="001D3C5D" w:rsidRDefault="00316C68" w:rsidP="00316C68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CA3611" w:rsidRDefault="00CA3611" w:rsidP="00CA3611">
      <w:pPr>
        <w:rPr>
          <w:rFonts w:ascii="Arial" w:hAnsi="Arial" w:cs="Arial"/>
        </w:rPr>
      </w:pPr>
    </w:p>
    <w:p w:rsidR="00CA3611" w:rsidRDefault="00CA3611" w:rsidP="00CA3611">
      <w:pPr>
        <w:rPr>
          <w:rFonts w:ascii="Arial" w:hAnsi="Arial" w:cs="Arial"/>
        </w:rPr>
      </w:pPr>
    </w:p>
    <w:p w:rsidR="00CA3611" w:rsidRDefault="00CA3611" w:rsidP="00CA3611">
      <w:pPr>
        <w:rPr>
          <w:rFonts w:ascii="Georgia" w:hAnsi="Georgia"/>
          <w:b/>
        </w:rPr>
      </w:pPr>
      <w:r w:rsidRPr="00FF283D">
        <w:rPr>
          <w:rFonts w:ascii="Georgia" w:hAnsi="Georgia"/>
          <w:b/>
        </w:rPr>
        <w:lastRenderedPageBreak/>
        <w:t>Vehicle Speed:</w:t>
      </w:r>
    </w:p>
    <w:p w:rsidR="00CA3611" w:rsidRDefault="00CA3611" w:rsidP="00CA3611">
      <w:pPr>
        <w:rPr>
          <w:rFonts w:ascii="Georgia" w:hAnsi="Georgia"/>
          <w:b/>
        </w:rPr>
      </w:pPr>
    </w:p>
    <w:p w:rsidR="00CA3611" w:rsidRDefault="00CA3611" w:rsidP="00CA3611">
      <w:pPr>
        <w:rPr>
          <w:rFonts w:ascii="Arial" w:hAnsi="Arial" w:cs="Arial"/>
        </w:rPr>
      </w:pPr>
      <w:r>
        <w:rPr>
          <w:rFonts w:ascii="Arial" w:hAnsi="Arial" w:cs="Arial"/>
        </w:rPr>
        <w:t>Coun</w:t>
      </w:r>
      <w:r w:rsidR="00316C68">
        <w:rPr>
          <w:rFonts w:ascii="Arial" w:hAnsi="Arial" w:cs="Arial"/>
        </w:rPr>
        <w:t>ters categorize vehicles into 12</w:t>
      </w:r>
      <w:bookmarkStart w:id="0" w:name="_GoBack"/>
      <w:bookmarkEnd w:id="0"/>
      <w:r>
        <w:rPr>
          <w:rFonts w:ascii="Arial" w:hAnsi="Arial" w:cs="Arial"/>
        </w:rPr>
        <w:t xml:space="preserve"> speed groups, and produce average speeds.</w:t>
      </w:r>
    </w:p>
    <w:p w:rsidR="00CA3611" w:rsidRDefault="00CA3611" w:rsidP="00CA3611">
      <w:pPr>
        <w:rPr>
          <w:rFonts w:ascii="Arial" w:hAnsi="Arial" w:cs="Arial"/>
        </w:rPr>
      </w:pPr>
    </w:p>
    <w:p w:rsidR="00CA3611" w:rsidRDefault="00CA3611" w:rsidP="00CA361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Overall Average Speed</w:t>
      </w:r>
    </w:p>
    <w:p w:rsidR="00CA3611" w:rsidRPr="00CA3611" w:rsidRDefault="00CA3611" w:rsidP="00CA3611">
      <w:pPr>
        <w:rPr>
          <w:rFonts w:ascii="Arial" w:hAnsi="Arial" w:cs="Arial"/>
        </w:rPr>
      </w:pPr>
    </w:p>
    <w:p w:rsidR="00CA3611" w:rsidRDefault="00C61048" w:rsidP="00CA3611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2AD76BD" wp14:editId="43CE08A8">
            <wp:extent cx="5572125" cy="3709988"/>
            <wp:effectExtent l="0" t="0" r="9525" b="2413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3611" w:rsidRDefault="00CA3611" w:rsidP="00CA3611">
      <w:pPr>
        <w:rPr>
          <w:rFonts w:ascii="Arial" w:hAnsi="Arial" w:cs="Arial"/>
        </w:rPr>
      </w:pPr>
    </w:p>
    <w:p w:rsidR="00CA3611" w:rsidRDefault="00CA3611" w:rsidP="00CA361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Average Speed in each direction</w:t>
      </w:r>
    </w:p>
    <w:p w:rsidR="00CA3611" w:rsidRPr="00CA3611" w:rsidRDefault="00CA3611" w:rsidP="00CA3611">
      <w:pPr>
        <w:rPr>
          <w:rFonts w:ascii="Arial" w:hAnsi="Arial" w:cs="Arial"/>
        </w:rPr>
      </w:pPr>
    </w:p>
    <w:p w:rsidR="00CA3611" w:rsidRDefault="00C61048" w:rsidP="00383BE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0BC42A5" wp14:editId="669AEC74">
            <wp:extent cx="5467350" cy="3433763"/>
            <wp:effectExtent l="0" t="0" r="19050" b="1460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3611" w:rsidRDefault="00CA361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CA3611" w:rsidRDefault="00CA361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CA3611" w:rsidRDefault="00CA3611" w:rsidP="00C61048">
      <w:pPr>
        <w:rPr>
          <w:rFonts w:ascii="Georgia" w:hAnsi="Georgia" w:cs="Arial"/>
          <w:b/>
          <w:color w:val="000000"/>
          <w:szCs w:val="24"/>
        </w:rPr>
      </w:pPr>
    </w:p>
    <w:p w:rsidR="00CA3611" w:rsidRDefault="00CA361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CA3611" w:rsidRPr="00CA3611" w:rsidRDefault="00CA3611" w:rsidP="00CA3611">
      <w:pPr>
        <w:pStyle w:val="ListParagraph"/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Speed Classification</w:t>
      </w:r>
    </w:p>
    <w:p w:rsidR="00CA3611" w:rsidRDefault="00CA3611" w:rsidP="00CA3611">
      <w:pPr>
        <w:rPr>
          <w:rFonts w:ascii="Georgia" w:hAnsi="Georgia" w:cs="Arial"/>
          <w:b/>
          <w:color w:val="000000"/>
          <w:szCs w:val="24"/>
        </w:rPr>
      </w:pPr>
    </w:p>
    <w:p w:rsidR="00CA3611" w:rsidRPr="00CA3611" w:rsidRDefault="00C61048" w:rsidP="00CA3611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575DDAC" wp14:editId="577A8588">
            <wp:extent cx="5905500" cy="3752849"/>
            <wp:effectExtent l="0" t="0" r="19050" b="1968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3611" w:rsidRDefault="00CA3611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CA3611" w:rsidRPr="00316C68" w:rsidRDefault="00316C68" w:rsidP="00CA361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Data was missing for all of August and due to this counter having minimal past data available no figures were able to be given for August.</w:t>
      </w:r>
    </w:p>
    <w:p w:rsidR="00CA3611" w:rsidRPr="00FF283D" w:rsidRDefault="00CA3611" w:rsidP="00CA361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Additional speed data is available upon request (speed categories x direction, average speed x days of the week).</w:t>
      </w:r>
    </w:p>
    <w:p w:rsidR="00CA3611" w:rsidRPr="001D3C5D" w:rsidRDefault="00CA3611" w:rsidP="00CA3611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CA3611" w:rsidRPr="00CA3611" w:rsidRDefault="00CA3611" w:rsidP="00CA3611">
      <w:pPr>
        <w:pStyle w:val="ListParagraph"/>
        <w:rPr>
          <w:rFonts w:ascii="Georgia" w:hAnsi="Georgia" w:cs="Arial"/>
          <w:color w:val="000000"/>
          <w:szCs w:val="24"/>
        </w:rPr>
      </w:pPr>
    </w:p>
    <w:sectPr w:rsidR="00CA3611" w:rsidRPr="00CA3611" w:rsidSect="006909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36" w:rsidRDefault="003C2A36">
      <w:r>
        <w:separator/>
      </w:r>
    </w:p>
  </w:endnote>
  <w:endnote w:type="continuationSeparator" w:id="0">
    <w:p w:rsidR="003C2A36" w:rsidRDefault="003C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36" w:rsidRDefault="003C2A36">
      <w:r>
        <w:separator/>
      </w:r>
    </w:p>
  </w:footnote>
  <w:footnote w:type="continuationSeparator" w:id="0">
    <w:p w:rsidR="003C2A36" w:rsidRDefault="003C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16C6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16C6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16C6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80058"/>
    <w:multiLevelType w:val="hybridMultilevel"/>
    <w:tmpl w:val="C02E4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023EC"/>
    <w:multiLevelType w:val="hybridMultilevel"/>
    <w:tmpl w:val="0930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18"/>
  </w:num>
  <w:num w:numId="9">
    <w:abstractNumId w:val="13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14"/>
  </w:num>
  <w:num w:numId="20">
    <w:abstractNumId w:val="12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47108"/>
    <w:rsid w:val="001714D0"/>
    <w:rsid w:val="00183984"/>
    <w:rsid w:val="001942C9"/>
    <w:rsid w:val="001D3C5D"/>
    <w:rsid w:val="00204E3C"/>
    <w:rsid w:val="002573B0"/>
    <w:rsid w:val="002B19C3"/>
    <w:rsid w:val="002C6568"/>
    <w:rsid w:val="00307F7F"/>
    <w:rsid w:val="00316C68"/>
    <w:rsid w:val="003571C4"/>
    <w:rsid w:val="00383BEB"/>
    <w:rsid w:val="003C2A36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02E1B"/>
    <w:rsid w:val="0051427B"/>
    <w:rsid w:val="005179B9"/>
    <w:rsid w:val="00541A2C"/>
    <w:rsid w:val="005D76AE"/>
    <w:rsid w:val="005E34E6"/>
    <w:rsid w:val="005F3FED"/>
    <w:rsid w:val="0061370A"/>
    <w:rsid w:val="00660F72"/>
    <w:rsid w:val="0066554B"/>
    <w:rsid w:val="0069098C"/>
    <w:rsid w:val="006B644D"/>
    <w:rsid w:val="007128AE"/>
    <w:rsid w:val="00716008"/>
    <w:rsid w:val="007301BB"/>
    <w:rsid w:val="00740059"/>
    <w:rsid w:val="007444CB"/>
    <w:rsid w:val="00746A2F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87CAA"/>
    <w:rsid w:val="008A29F8"/>
    <w:rsid w:val="008A55EF"/>
    <w:rsid w:val="008B56FC"/>
    <w:rsid w:val="00912569"/>
    <w:rsid w:val="0093105B"/>
    <w:rsid w:val="0098054B"/>
    <w:rsid w:val="00987732"/>
    <w:rsid w:val="009B6464"/>
    <w:rsid w:val="009E003A"/>
    <w:rsid w:val="009E4147"/>
    <w:rsid w:val="00A24B81"/>
    <w:rsid w:val="00A30508"/>
    <w:rsid w:val="00A31DB8"/>
    <w:rsid w:val="00A90F41"/>
    <w:rsid w:val="00AA1E95"/>
    <w:rsid w:val="00AB09A8"/>
    <w:rsid w:val="00AE2D37"/>
    <w:rsid w:val="00AF56AE"/>
    <w:rsid w:val="00AF64F1"/>
    <w:rsid w:val="00B37A85"/>
    <w:rsid w:val="00B4420F"/>
    <w:rsid w:val="00B649E9"/>
    <w:rsid w:val="00B91401"/>
    <w:rsid w:val="00BA6B03"/>
    <w:rsid w:val="00BA6E05"/>
    <w:rsid w:val="00BB09BE"/>
    <w:rsid w:val="00BC2290"/>
    <w:rsid w:val="00C328AF"/>
    <w:rsid w:val="00C329D5"/>
    <w:rsid w:val="00C61048"/>
    <w:rsid w:val="00C66153"/>
    <w:rsid w:val="00C954F2"/>
    <w:rsid w:val="00CA3611"/>
    <w:rsid w:val="00CB6933"/>
    <w:rsid w:val="00CD059D"/>
    <w:rsid w:val="00CF156B"/>
    <w:rsid w:val="00D14968"/>
    <w:rsid w:val="00D25985"/>
    <w:rsid w:val="00D40EE7"/>
    <w:rsid w:val="00D62307"/>
    <w:rsid w:val="00D87F34"/>
    <w:rsid w:val="00DC40AB"/>
    <w:rsid w:val="00DD4435"/>
    <w:rsid w:val="00E04E90"/>
    <w:rsid w:val="00E2678C"/>
    <w:rsid w:val="00E26A8A"/>
    <w:rsid w:val="00E42448"/>
    <w:rsid w:val="00E64148"/>
    <w:rsid w:val="00E6429C"/>
    <w:rsid w:val="00ED1B0B"/>
    <w:rsid w:val="00F06439"/>
    <w:rsid w:val="00F12B48"/>
    <w:rsid w:val="00F92721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F927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A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6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3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F927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A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6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813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813%20Finish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813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813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813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813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813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(2013 - 2016)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'813-Summed'!$F$18:$F$29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'813-Summed'!$G$18:$G$29</c:f>
              <c:numCache>
                <c:formatCode>0</c:formatCode>
                <c:ptCount val="12"/>
                <c:pt idx="0">
                  <c:v>20600.75</c:v>
                </c:pt>
                <c:pt idx="1">
                  <c:v>21284</c:v>
                </c:pt>
                <c:pt idx="2">
                  <c:v>21270.75</c:v>
                </c:pt>
                <c:pt idx="3">
                  <c:v>20902</c:v>
                </c:pt>
                <c:pt idx="4">
                  <c:v>21616</c:v>
                </c:pt>
                <c:pt idx="5">
                  <c:v>21877.25</c:v>
                </c:pt>
                <c:pt idx="6">
                  <c:v>21077.25</c:v>
                </c:pt>
                <c:pt idx="7">
                  <c:v>20201</c:v>
                </c:pt>
                <c:pt idx="8">
                  <c:v>21032.75</c:v>
                </c:pt>
                <c:pt idx="9">
                  <c:v>20659</c:v>
                </c:pt>
                <c:pt idx="10">
                  <c:v>20719.5</c:v>
                </c:pt>
                <c:pt idx="11">
                  <c:v>18982.5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696128"/>
        <c:axId val="34620160"/>
      </c:lineChart>
      <c:catAx>
        <c:axId val="91696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34620160"/>
        <c:crosses val="autoZero"/>
        <c:auto val="1"/>
        <c:lblAlgn val="ctr"/>
        <c:lblOffset val="100"/>
        <c:noMultiLvlLbl val="0"/>
      </c:catAx>
      <c:valAx>
        <c:axId val="34620160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169612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(2013-2016)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'813-Summed'!$F$8:$F$11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'813-Summed'!$G$8:$G$11</c:f>
              <c:numCache>
                <c:formatCode>0</c:formatCode>
                <c:ptCount val="4"/>
                <c:pt idx="0">
                  <c:v>22724.460273972603</c:v>
                </c:pt>
                <c:pt idx="1">
                  <c:v>20697.794520547945</c:v>
                </c:pt>
                <c:pt idx="2">
                  <c:v>19909.405479452056</c:v>
                </c:pt>
                <c:pt idx="3">
                  <c:v>20047.841530054644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851584"/>
        <c:axId val="90898432"/>
      </c:lineChart>
      <c:catAx>
        <c:axId val="9085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0898432"/>
        <c:crosses val="autoZero"/>
        <c:auto val="1"/>
        <c:lblAlgn val="ctr"/>
        <c:lblOffset val="100"/>
        <c:noMultiLvlLbl val="0"/>
      </c:catAx>
      <c:valAx>
        <c:axId val="90898432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0851584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400" b="1" i="0" baseline="0">
                <a:effectLst/>
              </a:rPr>
              <a:t>2016 Vehicle Class Monthly ADT (Mon-Fri)</a:t>
            </a:r>
            <a:endParaRPr lang="en-GB" sz="14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Averages!$B$44</c:f>
              <c:strCache>
                <c:ptCount val="1"/>
                <c:pt idx="0">
                  <c:v>Motorcyle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Averages!$B$45:$B$56</c:f>
              <c:numCache>
                <c:formatCode>0</c:formatCode>
                <c:ptCount val="12"/>
                <c:pt idx="0">
                  <c:v>223.76190476190476</c:v>
                </c:pt>
                <c:pt idx="1">
                  <c:v>286.09523809523807</c:v>
                </c:pt>
                <c:pt idx="2">
                  <c:v>262.26086956521738</c:v>
                </c:pt>
                <c:pt idx="3">
                  <c:v>290.95</c:v>
                </c:pt>
                <c:pt idx="4">
                  <c:v>419.71428571428572</c:v>
                </c:pt>
                <c:pt idx="5">
                  <c:v>426.81818181818181</c:v>
                </c:pt>
                <c:pt idx="6">
                  <c:v>390.27777777777777</c:v>
                </c:pt>
                <c:pt idx="8">
                  <c:v>557.52380952380952</c:v>
                </c:pt>
                <c:pt idx="9">
                  <c:v>325.57142857142856</c:v>
                </c:pt>
                <c:pt idx="10">
                  <c:v>305.52380952380952</c:v>
                </c:pt>
                <c:pt idx="11">
                  <c:v>237.90909090909091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Averages!$C$44</c:f>
              <c:strCache>
                <c:ptCount val="1"/>
                <c:pt idx="0">
                  <c:v>Car or Light Van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Averages!$C$45:$C$56</c:f>
              <c:numCache>
                <c:formatCode>0</c:formatCode>
                <c:ptCount val="12"/>
                <c:pt idx="0">
                  <c:v>16498.476190476191</c:v>
                </c:pt>
                <c:pt idx="1">
                  <c:v>17851.952380952382</c:v>
                </c:pt>
                <c:pt idx="2">
                  <c:v>16124.608695652174</c:v>
                </c:pt>
                <c:pt idx="3">
                  <c:v>16687.900000000001</c:v>
                </c:pt>
                <c:pt idx="4">
                  <c:v>19176.761904761905</c:v>
                </c:pt>
                <c:pt idx="5">
                  <c:v>18659.409090909092</c:v>
                </c:pt>
                <c:pt idx="6">
                  <c:v>17227.888888888891</c:v>
                </c:pt>
                <c:pt idx="8">
                  <c:v>17606.285714285714</c:v>
                </c:pt>
                <c:pt idx="9">
                  <c:v>18072.190476190477</c:v>
                </c:pt>
                <c:pt idx="10">
                  <c:v>18105.047619047618</c:v>
                </c:pt>
                <c:pt idx="11">
                  <c:v>16436.454545454544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Averages!$D$44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Averages!$D$45:$D$56</c:f>
              <c:numCache>
                <c:formatCode>0</c:formatCode>
                <c:ptCount val="12"/>
                <c:pt idx="0">
                  <c:v>12.523809523809524</c:v>
                </c:pt>
                <c:pt idx="1">
                  <c:v>12.095238095238095</c:v>
                </c:pt>
                <c:pt idx="2">
                  <c:v>12.434782608695652</c:v>
                </c:pt>
                <c:pt idx="3">
                  <c:v>12.3</c:v>
                </c:pt>
                <c:pt idx="4">
                  <c:v>16.952380952380953</c:v>
                </c:pt>
                <c:pt idx="5">
                  <c:v>15.636363636363637</c:v>
                </c:pt>
                <c:pt idx="6">
                  <c:v>16.333333333333332</c:v>
                </c:pt>
                <c:pt idx="8">
                  <c:v>13.380952380952381</c:v>
                </c:pt>
                <c:pt idx="9">
                  <c:v>12.619047619047619</c:v>
                </c:pt>
                <c:pt idx="10">
                  <c:v>13.666666666666666</c:v>
                </c:pt>
                <c:pt idx="11">
                  <c:v>10.954545454545455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Averages!$E$44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Averages!$E$45:$E$56</c:f>
              <c:numCache>
                <c:formatCode>0</c:formatCode>
                <c:ptCount val="12"/>
                <c:pt idx="0">
                  <c:v>1042.4285714285713</c:v>
                </c:pt>
                <c:pt idx="1">
                  <c:v>1111.047619047619</c:v>
                </c:pt>
                <c:pt idx="2">
                  <c:v>996.47826086956525</c:v>
                </c:pt>
                <c:pt idx="3">
                  <c:v>1068.6500000000001</c:v>
                </c:pt>
                <c:pt idx="4">
                  <c:v>1125.7619047619048</c:v>
                </c:pt>
                <c:pt idx="5">
                  <c:v>1145.590909090909</c:v>
                </c:pt>
                <c:pt idx="6">
                  <c:v>1091.8333333333333</c:v>
                </c:pt>
                <c:pt idx="8">
                  <c:v>1125.9047619047619</c:v>
                </c:pt>
                <c:pt idx="9">
                  <c:v>1076.4285714285713</c:v>
                </c:pt>
                <c:pt idx="10">
                  <c:v>1118.6190476190477</c:v>
                </c:pt>
                <c:pt idx="11">
                  <c:v>946.31818181818187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Averages!$F$44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Averages!$F$45:$F$56</c:f>
              <c:numCache>
                <c:formatCode>0</c:formatCode>
                <c:ptCount val="12"/>
                <c:pt idx="0">
                  <c:v>62.714285714285715</c:v>
                </c:pt>
                <c:pt idx="1">
                  <c:v>66.428571428571431</c:v>
                </c:pt>
                <c:pt idx="2">
                  <c:v>62.434782608695649</c:v>
                </c:pt>
                <c:pt idx="3">
                  <c:v>63.7</c:v>
                </c:pt>
                <c:pt idx="4">
                  <c:v>74.857142857142861</c:v>
                </c:pt>
                <c:pt idx="5">
                  <c:v>84.13636363636364</c:v>
                </c:pt>
                <c:pt idx="6">
                  <c:v>84.111111111111114</c:v>
                </c:pt>
                <c:pt idx="8">
                  <c:v>81.857142857142861</c:v>
                </c:pt>
                <c:pt idx="9">
                  <c:v>79.571428571428569</c:v>
                </c:pt>
                <c:pt idx="10">
                  <c:v>70.666666666666671</c:v>
                </c:pt>
                <c:pt idx="11">
                  <c:v>66.954545454545453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Averages!$G$44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Averages!$G$45:$G$56</c:f>
              <c:numCache>
                <c:formatCode>0</c:formatCode>
                <c:ptCount val="12"/>
                <c:pt idx="0">
                  <c:v>290.57142857142856</c:v>
                </c:pt>
                <c:pt idx="1">
                  <c:v>309.90476190476193</c:v>
                </c:pt>
                <c:pt idx="2">
                  <c:v>265.60869565217394</c:v>
                </c:pt>
                <c:pt idx="3">
                  <c:v>298.45</c:v>
                </c:pt>
                <c:pt idx="4">
                  <c:v>330.61904761904759</c:v>
                </c:pt>
                <c:pt idx="5">
                  <c:v>367.40909090909093</c:v>
                </c:pt>
                <c:pt idx="6">
                  <c:v>348.55555555555554</c:v>
                </c:pt>
                <c:pt idx="8">
                  <c:v>367.85714285714283</c:v>
                </c:pt>
                <c:pt idx="9">
                  <c:v>330.71428571428572</c:v>
                </c:pt>
                <c:pt idx="10">
                  <c:v>322.47619047619048</c:v>
                </c:pt>
                <c:pt idx="11">
                  <c:v>295.5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Averages!$H$44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Averages!$H$45:$H$56</c:f>
              <c:numCache>
                <c:formatCode>0</c:formatCode>
                <c:ptCount val="12"/>
                <c:pt idx="0">
                  <c:v>58.571428571428569</c:v>
                </c:pt>
                <c:pt idx="1">
                  <c:v>78.904761904761898</c:v>
                </c:pt>
                <c:pt idx="2">
                  <c:v>64.304347826086953</c:v>
                </c:pt>
                <c:pt idx="3">
                  <c:v>78.8</c:v>
                </c:pt>
                <c:pt idx="4">
                  <c:v>80.238095238095241</c:v>
                </c:pt>
                <c:pt idx="5">
                  <c:v>78.36363636363636</c:v>
                </c:pt>
                <c:pt idx="6">
                  <c:v>64.277777777777771</c:v>
                </c:pt>
                <c:pt idx="8">
                  <c:v>78.952380952380949</c:v>
                </c:pt>
                <c:pt idx="9">
                  <c:v>67.904761904761898</c:v>
                </c:pt>
                <c:pt idx="10">
                  <c:v>74.19047619047619</c:v>
                </c:pt>
                <c:pt idx="11">
                  <c:v>63.136363636363633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Averages!$I$44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Averages!$I$45:$I$56</c:f>
              <c:numCache>
                <c:formatCode>0</c:formatCode>
                <c:ptCount val="12"/>
                <c:pt idx="0">
                  <c:v>323.85714285714283</c:v>
                </c:pt>
                <c:pt idx="1">
                  <c:v>452.42857142857144</c:v>
                </c:pt>
                <c:pt idx="2">
                  <c:v>381.86956521739131</c:v>
                </c:pt>
                <c:pt idx="3">
                  <c:v>414.15</c:v>
                </c:pt>
                <c:pt idx="4">
                  <c:v>395.66666666666669</c:v>
                </c:pt>
                <c:pt idx="5">
                  <c:v>359.22727272727275</c:v>
                </c:pt>
                <c:pt idx="6">
                  <c:v>321.22222222222223</c:v>
                </c:pt>
                <c:pt idx="8">
                  <c:v>367.33333333333331</c:v>
                </c:pt>
                <c:pt idx="9">
                  <c:v>379.23809523809524</c:v>
                </c:pt>
                <c:pt idx="10">
                  <c:v>402.09523809523807</c:v>
                </c:pt>
                <c:pt idx="11">
                  <c:v>313.63636363636363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Averages!$J$44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Averages!$J$45:$J$56</c:f>
              <c:numCache>
                <c:formatCode>0</c:formatCode>
                <c:ptCount val="12"/>
                <c:pt idx="0">
                  <c:v>75.80952380952381</c:v>
                </c:pt>
                <c:pt idx="1">
                  <c:v>86.19047619047619</c:v>
                </c:pt>
                <c:pt idx="2">
                  <c:v>68.173913043478265</c:v>
                </c:pt>
                <c:pt idx="3">
                  <c:v>81.099999999999994</c:v>
                </c:pt>
                <c:pt idx="4">
                  <c:v>91.714285714285708</c:v>
                </c:pt>
                <c:pt idx="5">
                  <c:v>94.86363636363636</c:v>
                </c:pt>
                <c:pt idx="6">
                  <c:v>83.5</c:v>
                </c:pt>
                <c:pt idx="8">
                  <c:v>90.61904761904762</c:v>
                </c:pt>
                <c:pt idx="9">
                  <c:v>90.857142857142861</c:v>
                </c:pt>
                <c:pt idx="10">
                  <c:v>91.333333333333329</c:v>
                </c:pt>
                <c:pt idx="11">
                  <c:v>77.545454545454547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Averages!$K$44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Averages!$K$45:$K$56</c:f>
              <c:numCache>
                <c:formatCode>0</c:formatCode>
                <c:ptCount val="12"/>
                <c:pt idx="0">
                  <c:v>733.90476190476193</c:v>
                </c:pt>
                <c:pt idx="1">
                  <c:v>823.42857142857144</c:v>
                </c:pt>
                <c:pt idx="2">
                  <c:v>735.52173913043475</c:v>
                </c:pt>
                <c:pt idx="3">
                  <c:v>756.95</c:v>
                </c:pt>
                <c:pt idx="4">
                  <c:v>752.95238095238096</c:v>
                </c:pt>
                <c:pt idx="5">
                  <c:v>736</c:v>
                </c:pt>
                <c:pt idx="6">
                  <c:v>647.83333333333337</c:v>
                </c:pt>
                <c:pt idx="8">
                  <c:v>682.57142857142856</c:v>
                </c:pt>
                <c:pt idx="9">
                  <c:v>757.71428571428567</c:v>
                </c:pt>
                <c:pt idx="10">
                  <c:v>769.09523809523807</c:v>
                </c:pt>
                <c:pt idx="11">
                  <c:v>658.90909090909088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946176"/>
        <c:axId val="90960256"/>
      </c:lineChart>
      <c:catAx>
        <c:axId val="90946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90960256"/>
        <c:crosses val="autoZero"/>
        <c:auto val="1"/>
        <c:lblAlgn val="ctr"/>
        <c:lblOffset val="100"/>
        <c:noMultiLvlLbl val="0"/>
      </c:catAx>
      <c:valAx>
        <c:axId val="909602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0946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GB" sz="1400" b="1" i="0" baseline="0">
                <a:effectLst/>
              </a:rPr>
              <a:t>2016 Vehicle Class Monthly ADT</a:t>
            </a:r>
            <a:endParaRPr lang="en-GB" sz="1400">
              <a:effectLst/>
            </a:endParaRPr>
          </a:p>
          <a:p>
            <a:pPr>
              <a:defRPr sz="1400"/>
            </a:pPr>
            <a:r>
              <a:rPr lang="en-GB" sz="1400" b="1" i="0" baseline="0">
                <a:effectLst/>
              </a:rPr>
              <a:t>(excluding cars or light vans) (Mon-Fri)</a:t>
            </a:r>
            <a:endParaRPr lang="en-GB" sz="1400">
              <a:effectLst/>
            </a:endParaRPr>
          </a:p>
          <a:p>
            <a:pPr>
              <a:defRPr sz="1400"/>
            </a:pPr>
            <a:endParaRPr lang="en-GB" sz="14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Averages!$B$44</c:f>
              <c:strCache>
                <c:ptCount val="1"/>
                <c:pt idx="0">
                  <c:v>Motorcyle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Averages!$B$45:$B$56</c:f>
              <c:numCache>
                <c:formatCode>0</c:formatCode>
                <c:ptCount val="12"/>
                <c:pt idx="0">
                  <c:v>223.76190476190476</c:v>
                </c:pt>
                <c:pt idx="1">
                  <c:v>286.09523809523807</c:v>
                </c:pt>
                <c:pt idx="2">
                  <c:v>262.26086956521738</c:v>
                </c:pt>
                <c:pt idx="3">
                  <c:v>290.95</c:v>
                </c:pt>
                <c:pt idx="4">
                  <c:v>419.71428571428572</c:v>
                </c:pt>
                <c:pt idx="5">
                  <c:v>426.81818181818181</c:v>
                </c:pt>
                <c:pt idx="6">
                  <c:v>390.27777777777777</c:v>
                </c:pt>
                <c:pt idx="8">
                  <c:v>557.52380952380952</c:v>
                </c:pt>
                <c:pt idx="9">
                  <c:v>325.57142857142856</c:v>
                </c:pt>
                <c:pt idx="10">
                  <c:v>305.52380952380952</c:v>
                </c:pt>
                <c:pt idx="11">
                  <c:v>237.90909090909091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Averages!$D$44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Averages!$D$45:$D$56</c:f>
              <c:numCache>
                <c:formatCode>0</c:formatCode>
                <c:ptCount val="12"/>
                <c:pt idx="0">
                  <c:v>12.523809523809524</c:v>
                </c:pt>
                <c:pt idx="1">
                  <c:v>12.095238095238095</c:v>
                </c:pt>
                <c:pt idx="2">
                  <c:v>12.434782608695652</c:v>
                </c:pt>
                <c:pt idx="3">
                  <c:v>12.3</c:v>
                </c:pt>
                <c:pt idx="4">
                  <c:v>16.952380952380953</c:v>
                </c:pt>
                <c:pt idx="5">
                  <c:v>15.636363636363637</c:v>
                </c:pt>
                <c:pt idx="6">
                  <c:v>16.333333333333332</c:v>
                </c:pt>
                <c:pt idx="8">
                  <c:v>13.380952380952381</c:v>
                </c:pt>
                <c:pt idx="9">
                  <c:v>12.619047619047619</c:v>
                </c:pt>
                <c:pt idx="10">
                  <c:v>13.666666666666666</c:v>
                </c:pt>
                <c:pt idx="11">
                  <c:v>10.954545454545455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Averages!$E$44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Averages!$E$45:$E$56</c:f>
              <c:numCache>
                <c:formatCode>0</c:formatCode>
                <c:ptCount val="12"/>
                <c:pt idx="0">
                  <c:v>1042.4285714285713</c:v>
                </c:pt>
                <c:pt idx="1">
                  <c:v>1111.047619047619</c:v>
                </c:pt>
                <c:pt idx="2">
                  <c:v>996.47826086956525</c:v>
                </c:pt>
                <c:pt idx="3">
                  <c:v>1068.6500000000001</c:v>
                </c:pt>
                <c:pt idx="4">
                  <c:v>1125.7619047619048</c:v>
                </c:pt>
                <c:pt idx="5">
                  <c:v>1145.590909090909</c:v>
                </c:pt>
                <c:pt idx="6">
                  <c:v>1091.8333333333333</c:v>
                </c:pt>
                <c:pt idx="8">
                  <c:v>1125.9047619047619</c:v>
                </c:pt>
                <c:pt idx="9">
                  <c:v>1076.4285714285713</c:v>
                </c:pt>
                <c:pt idx="10">
                  <c:v>1118.6190476190477</c:v>
                </c:pt>
                <c:pt idx="11">
                  <c:v>946.31818181818187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Averages!$F$44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Averages!$F$45:$F$56</c:f>
              <c:numCache>
                <c:formatCode>0</c:formatCode>
                <c:ptCount val="12"/>
                <c:pt idx="0">
                  <c:v>62.714285714285715</c:v>
                </c:pt>
                <c:pt idx="1">
                  <c:v>66.428571428571431</c:v>
                </c:pt>
                <c:pt idx="2">
                  <c:v>62.434782608695649</c:v>
                </c:pt>
                <c:pt idx="3">
                  <c:v>63.7</c:v>
                </c:pt>
                <c:pt idx="4">
                  <c:v>74.857142857142861</c:v>
                </c:pt>
                <c:pt idx="5">
                  <c:v>84.13636363636364</c:v>
                </c:pt>
                <c:pt idx="6">
                  <c:v>84.111111111111114</c:v>
                </c:pt>
                <c:pt idx="8">
                  <c:v>81.857142857142861</c:v>
                </c:pt>
                <c:pt idx="9">
                  <c:v>79.571428571428569</c:v>
                </c:pt>
                <c:pt idx="10">
                  <c:v>70.666666666666671</c:v>
                </c:pt>
                <c:pt idx="11">
                  <c:v>66.954545454545453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Averages!$G$44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Averages!$G$45:$G$56</c:f>
              <c:numCache>
                <c:formatCode>0</c:formatCode>
                <c:ptCount val="12"/>
                <c:pt idx="0">
                  <c:v>290.57142857142856</c:v>
                </c:pt>
                <c:pt idx="1">
                  <c:v>309.90476190476193</c:v>
                </c:pt>
                <c:pt idx="2">
                  <c:v>265.60869565217394</c:v>
                </c:pt>
                <c:pt idx="3">
                  <c:v>298.45</c:v>
                </c:pt>
                <c:pt idx="4">
                  <c:v>330.61904761904759</c:v>
                </c:pt>
                <c:pt idx="5">
                  <c:v>367.40909090909093</c:v>
                </c:pt>
                <c:pt idx="6">
                  <c:v>348.55555555555554</c:v>
                </c:pt>
                <c:pt idx="8">
                  <c:v>367.85714285714283</c:v>
                </c:pt>
                <c:pt idx="9">
                  <c:v>330.71428571428572</c:v>
                </c:pt>
                <c:pt idx="10">
                  <c:v>322.47619047619048</c:v>
                </c:pt>
                <c:pt idx="11">
                  <c:v>295.5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Averages!$H$44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Averages!$H$45:$H$56</c:f>
              <c:numCache>
                <c:formatCode>0</c:formatCode>
                <c:ptCount val="12"/>
                <c:pt idx="0">
                  <c:v>58.571428571428569</c:v>
                </c:pt>
                <c:pt idx="1">
                  <c:v>78.904761904761898</c:v>
                </c:pt>
                <c:pt idx="2">
                  <c:v>64.304347826086953</c:v>
                </c:pt>
                <c:pt idx="3">
                  <c:v>78.8</c:v>
                </c:pt>
                <c:pt idx="4">
                  <c:v>80.238095238095241</c:v>
                </c:pt>
                <c:pt idx="5">
                  <c:v>78.36363636363636</c:v>
                </c:pt>
                <c:pt idx="6">
                  <c:v>64.277777777777771</c:v>
                </c:pt>
                <c:pt idx="8">
                  <c:v>78.952380952380949</c:v>
                </c:pt>
                <c:pt idx="9">
                  <c:v>67.904761904761898</c:v>
                </c:pt>
                <c:pt idx="10">
                  <c:v>74.19047619047619</c:v>
                </c:pt>
                <c:pt idx="11">
                  <c:v>63.136363636363633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Averages!$I$44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Averages!$I$45:$I$56</c:f>
              <c:numCache>
                <c:formatCode>0</c:formatCode>
                <c:ptCount val="12"/>
                <c:pt idx="0">
                  <c:v>323.85714285714283</c:v>
                </c:pt>
                <c:pt idx="1">
                  <c:v>452.42857142857144</c:v>
                </c:pt>
                <c:pt idx="2">
                  <c:v>381.86956521739131</c:v>
                </c:pt>
                <c:pt idx="3">
                  <c:v>414.15</c:v>
                </c:pt>
                <c:pt idx="4">
                  <c:v>395.66666666666669</c:v>
                </c:pt>
                <c:pt idx="5">
                  <c:v>359.22727272727275</c:v>
                </c:pt>
                <c:pt idx="6">
                  <c:v>321.22222222222223</c:v>
                </c:pt>
                <c:pt idx="8">
                  <c:v>367.33333333333331</c:v>
                </c:pt>
                <c:pt idx="9">
                  <c:v>379.23809523809524</c:v>
                </c:pt>
                <c:pt idx="10">
                  <c:v>402.09523809523807</c:v>
                </c:pt>
                <c:pt idx="11">
                  <c:v>313.63636363636363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Averages!$J$44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Averages!$J$45:$J$56</c:f>
              <c:numCache>
                <c:formatCode>0</c:formatCode>
                <c:ptCount val="12"/>
                <c:pt idx="0">
                  <c:v>75.80952380952381</c:v>
                </c:pt>
                <c:pt idx="1">
                  <c:v>86.19047619047619</c:v>
                </c:pt>
                <c:pt idx="2">
                  <c:v>68.173913043478265</c:v>
                </c:pt>
                <c:pt idx="3">
                  <c:v>81.099999999999994</c:v>
                </c:pt>
                <c:pt idx="4">
                  <c:v>91.714285714285708</c:v>
                </c:pt>
                <c:pt idx="5">
                  <c:v>94.86363636363636</c:v>
                </c:pt>
                <c:pt idx="6">
                  <c:v>83.5</c:v>
                </c:pt>
                <c:pt idx="8">
                  <c:v>90.61904761904762</c:v>
                </c:pt>
                <c:pt idx="9">
                  <c:v>90.857142857142861</c:v>
                </c:pt>
                <c:pt idx="10">
                  <c:v>91.333333333333329</c:v>
                </c:pt>
                <c:pt idx="11">
                  <c:v>77.545454545454547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Averages!$K$44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Averages!$A$45:$A$56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Averages!$K$45:$K$56</c:f>
              <c:numCache>
                <c:formatCode>0</c:formatCode>
                <c:ptCount val="12"/>
                <c:pt idx="0">
                  <c:v>733.90476190476193</c:v>
                </c:pt>
                <c:pt idx="1">
                  <c:v>823.42857142857144</c:v>
                </c:pt>
                <c:pt idx="2">
                  <c:v>735.52173913043475</c:v>
                </c:pt>
                <c:pt idx="3">
                  <c:v>756.95</c:v>
                </c:pt>
                <c:pt idx="4">
                  <c:v>752.95238095238096</c:v>
                </c:pt>
                <c:pt idx="5">
                  <c:v>736</c:v>
                </c:pt>
                <c:pt idx="6">
                  <c:v>647.83333333333337</c:v>
                </c:pt>
                <c:pt idx="8">
                  <c:v>682.57142857142856</c:v>
                </c:pt>
                <c:pt idx="9">
                  <c:v>757.71428571428567</c:v>
                </c:pt>
                <c:pt idx="10">
                  <c:v>769.09523809523807</c:v>
                </c:pt>
                <c:pt idx="11">
                  <c:v>658.90909090909088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839488"/>
        <c:axId val="91861760"/>
      </c:lineChart>
      <c:catAx>
        <c:axId val="91839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91861760"/>
        <c:crosses val="autoZero"/>
        <c:auto val="1"/>
        <c:lblAlgn val="ctr"/>
        <c:lblOffset val="100"/>
        <c:noMultiLvlLbl val="0"/>
      </c:catAx>
      <c:valAx>
        <c:axId val="918617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1839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u="none" strike="noStrike" baseline="0">
                <a:effectLst/>
              </a:rPr>
              <a:t>2016 Monthly Average Daily Speed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Averages!$C$50:$C$61</c:f>
              <c:numCache>
                <c:formatCode>0.0</c:formatCode>
                <c:ptCount val="12"/>
                <c:pt idx="0">
                  <c:v>22.178571428571427</c:v>
                </c:pt>
                <c:pt idx="1">
                  <c:v>21.445238095238096</c:v>
                </c:pt>
                <c:pt idx="2">
                  <c:v>21.80869565217391</c:v>
                </c:pt>
                <c:pt idx="3">
                  <c:v>21.553750000000001</c:v>
                </c:pt>
                <c:pt idx="4">
                  <c:v>21.521590909090911</c:v>
                </c:pt>
                <c:pt idx="5">
                  <c:v>21.819318181818179</c:v>
                </c:pt>
                <c:pt idx="6">
                  <c:v>21.904166666666665</c:v>
                </c:pt>
                <c:pt idx="8">
                  <c:v>21.328571428571433</c:v>
                </c:pt>
                <c:pt idx="9">
                  <c:v>21.186904761904763</c:v>
                </c:pt>
                <c:pt idx="10">
                  <c:v>21.001190476190477</c:v>
                </c:pt>
                <c:pt idx="11">
                  <c:v>21.485227272727272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571776"/>
        <c:axId val="98573312"/>
      </c:lineChart>
      <c:catAx>
        <c:axId val="98571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98573312"/>
        <c:crosses val="autoZero"/>
        <c:auto val="1"/>
        <c:lblAlgn val="ctr"/>
        <c:lblOffset val="100"/>
        <c:noMultiLvlLbl val="0"/>
      </c:catAx>
      <c:valAx>
        <c:axId val="98573312"/>
        <c:scaling>
          <c:orientation val="minMax"/>
          <c:max val="3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98571776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baseline="0">
                <a:effectLst/>
              </a:rPr>
              <a:t>2016 Monthly Average Daily Speed (Mon-Fri)</a:t>
            </a:r>
            <a:endParaRPr lang="en-GB" sz="16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'Northbound vs Southbound'!$M$128</c:f>
              <c:strCache>
                <c:ptCount val="1"/>
                <c:pt idx="0">
                  <c:v>Northbound</c:v>
                </c:pt>
              </c:strCache>
            </c:strRef>
          </c:tx>
          <c:cat>
            <c:strRef>
              <c:f>'Northbound vs Southbound'!$L$129:$L$140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'Northbound vs Southbound'!$M$129:$M$140</c:f>
              <c:numCache>
                <c:formatCode>0.0</c:formatCode>
                <c:ptCount val="12"/>
                <c:pt idx="0">
                  <c:v>21.540476190476195</c:v>
                </c:pt>
                <c:pt idx="1">
                  <c:v>21.400000000000002</c:v>
                </c:pt>
                <c:pt idx="2">
                  <c:v>21.7695652173913</c:v>
                </c:pt>
                <c:pt idx="3">
                  <c:v>21.5425</c:v>
                </c:pt>
                <c:pt idx="4">
                  <c:v>21.586363636363632</c:v>
                </c:pt>
                <c:pt idx="5">
                  <c:v>21.979545454545455</c:v>
                </c:pt>
                <c:pt idx="6">
                  <c:v>22.152777777777782</c:v>
                </c:pt>
                <c:pt idx="8">
                  <c:v>21.933333333333334</c:v>
                </c:pt>
                <c:pt idx="9">
                  <c:v>21.418181818181822</c:v>
                </c:pt>
                <c:pt idx="10">
                  <c:v>21.347727272727273</c:v>
                </c:pt>
                <c:pt idx="11">
                  <c:v>21.700000000000006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'Northbound vs Southbound'!$N$128</c:f>
              <c:strCache>
                <c:ptCount val="1"/>
                <c:pt idx="0">
                  <c:v>Southbound</c:v>
                </c:pt>
              </c:strCache>
            </c:strRef>
          </c:tx>
          <c:cat>
            <c:strRef>
              <c:f>'Northbound vs Southbound'!$L$129:$L$140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'Northbound vs Southbound'!$N$129:$N$140</c:f>
              <c:numCache>
                <c:formatCode>0.0</c:formatCode>
                <c:ptCount val="12"/>
                <c:pt idx="0">
                  <c:v>22.816666666666666</c:v>
                </c:pt>
                <c:pt idx="1">
                  <c:v>21.490476190476191</c:v>
                </c:pt>
                <c:pt idx="2">
                  <c:v>21.84782608695652</c:v>
                </c:pt>
                <c:pt idx="3">
                  <c:v>21.564999999999998</c:v>
                </c:pt>
                <c:pt idx="4">
                  <c:v>21.456818181818178</c:v>
                </c:pt>
                <c:pt idx="5">
                  <c:v>21.65909090909091</c:v>
                </c:pt>
                <c:pt idx="6">
                  <c:v>21.655555555555555</c:v>
                </c:pt>
                <c:pt idx="8">
                  <c:v>20.36818181818181</c:v>
                </c:pt>
                <c:pt idx="9">
                  <c:v>21.030952380952382</c:v>
                </c:pt>
                <c:pt idx="10">
                  <c:v>20.728571428571431</c:v>
                </c:pt>
                <c:pt idx="11">
                  <c:v>21.270454545454541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603008"/>
        <c:axId val="98604544"/>
      </c:lineChart>
      <c:catAx>
        <c:axId val="98603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98604544"/>
        <c:crosses val="autoZero"/>
        <c:auto val="1"/>
        <c:lblAlgn val="ctr"/>
        <c:lblOffset val="100"/>
        <c:noMultiLvlLbl val="0"/>
      </c:catAx>
      <c:valAx>
        <c:axId val="98604544"/>
        <c:scaling>
          <c:orientation val="minMax"/>
          <c:max val="2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98603008"/>
        <c:crosses val="autoZero"/>
        <c:crossBetween val="between"/>
        <c:majorUnit val="2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u="none" strike="noStrike" baseline="0">
                <a:effectLst/>
              </a:rPr>
              <a:t>2016 Monthly Average Daily Traffic x Speed (Mon-Fri)</a:t>
            </a:r>
            <a:endParaRPr lang="en-GB" sz="16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Averages!$D$49</c:f>
              <c:strCache>
                <c:ptCount val="1"/>
                <c:pt idx="0">
                  <c:v>&lt;11Mph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Averages!$D$50:$D$61</c:f>
              <c:numCache>
                <c:formatCode>0</c:formatCode>
                <c:ptCount val="12"/>
                <c:pt idx="0">
                  <c:v>1207.5238095238096</c:v>
                </c:pt>
                <c:pt idx="1">
                  <c:v>1877.4761904761904</c:v>
                </c:pt>
                <c:pt idx="2">
                  <c:v>1659.2173913043478</c:v>
                </c:pt>
                <c:pt idx="3">
                  <c:v>1748.35</c:v>
                </c:pt>
                <c:pt idx="4">
                  <c:v>2257.7727272727275</c:v>
                </c:pt>
                <c:pt idx="5">
                  <c:v>1929.409090909091</c:v>
                </c:pt>
                <c:pt idx="6">
                  <c:v>1876.8888888888889</c:v>
                </c:pt>
                <c:pt idx="8">
                  <c:v>2455.0952380952381</c:v>
                </c:pt>
                <c:pt idx="9">
                  <c:v>2397.9047619047619</c:v>
                </c:pt>
                <c:pt idx="10">
                  <c:v>2579.4285714285716</c:v>
                </c:pt>
                <c:pt idx="11">
                  <c:v>2198.4545454545455</c:v>
                </c:pt>
              </c:numCache>
            </c:numRef>
          </c:val>
        </c:ser>
        <c:ser>
          <c:idx val="1"/>
          <c:order val="1"/>
          <c:tx>
            <c:strRef>
              <c:f>Averages!$E$49</c:f>
              <c:strCache>
                <c:ptCount val="1"/>
                <c:pt idx="0">
                  <c:v>11-&lt;16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Averages!$E$50:$E$61</c:f>
              <c:numCache>
                <c:formatCode>0</c:formatCode>
                <c:ptCount val="12"/>
                <c:pt idx="0">
                  <c:v>1926.1904761904761</c:v>
                </c:pt>
                <c:pt idx="1">
                  <c:v>2406.0476190476193</c:v>
                </c:pt>
                <c:pt idx="2">
                  <c:v>2189.608695652174</c:v>
                </c:pt>
                <c:pt idx="3">
                  <c:v>2359.1999999999998</c:v>
                </c:pt>
                <c:pt idx="4">
                  <c:v>2811.2727272727275</c:v>
                </c:pt>
                <c:pt idx="5">
                  <c:v>2468.2272727272725</c:v>
                </c:pt>
                <c:pt idx="6">
                  <c:v>2436.9444444444443</c:v>
                </c:pt>
                <c:pt idx="8">
                  <c:v>2925.8095238095239</c:v>
                </c:pt>
                <c:pt idx="9">
                  <c:v>2961.5238095238096</c:v>
                </c:pt>
                <c:pt idx="10">
                  <c:v>3110.0952380952381</c:v>
                </c:pt>
                <c:pt idx="11">
                  <c:v>2612.4545454545455</c:v>
                </c:pt>
              </c:numCache>
            </c:numRef>
          </c:val>
        </c:ser>
        <c:ser>
          <c:idx val="2"/>
          <c:order val="2"/>
          <c:tx>
            <c:strRef>
              <c:f>Averages!$F$49</c:f>
              <c:strCache>
                <c:ptCount val="1"/>
                <c:pt idx="0">
                  <c:v>16-&lt;21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Averages!$F$50:$F$61</c:f>
              <c:numCache>
                <c:formatCode>0</c:formatCode>
                <c:ptCount val="12"/>
                <c:pt idx="0">
                  <c:v>4536.5238095238092</c:v>
                </c:pt>
                <c:pt idx="1">
                  <c:v>4720.9523809523807</c:v>
                </c:pt>
                <c:pt idx="2">
                  <c:v>4466.304347826087</c:v>
                </c:pt>
                <c:pt idx="3">
                  <c:v>4850.75</c:v>
                </c:pt>
                <c:pt idx="4">
                  <c:v>5193.045454545455</c:v>
                </c:pt>
                <c:pt idx="5">
                  <c:v>4741.681818181818</c:v>
                </c:pt>
                <c:pt idx="6">
                  <c:v>4627</c:v>
                </c:pt>
                <c:pt idx="8">
                  <c:v>5020.0476190476193</c:v>
                </c:pt>
                <c:pt idx="9">
                  <c:v>5284.2380952380954</c:v>
                </c:pt>
                <c:pt idx="10">
                  <c:v>5313</c:v>
                </c:pt>
                <c:pt idx="11">
                  <c:v>4693.227272727273</c:v>
                </c:pt>
              </c:numCache>
            </c:numRef>
          </c:val>
        </c:ser>
        <c:ser>
          <c:idx val="3"/>
          <c:order val="3"/>
          <c:tx>
            <c:strRef>
              <c:f>Averages!$G$49</c:f>
              <c:strCache>
                <c:ptCount val="1"/>
                <c:pt idx="0">
                  <c:v>21-&lt;26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Averages!$G$50:$G$61</c:f>
              <c:numCache>
                <c:formatCode>0</c:formatCode>
                <c:ptCount val="12"/>
                <c:pt idx="0">
                  <c:v>7118.5714285714284</c:v>
                </c:pt>
                <c:pt idx="1">
                  <c:v>6481.2380952380954</c:v>
                </c:pt>
                <c:pt idx="2">
                  <c:v>6401.04347826087</c:v>
                </c:pt>
                <c:pt idx="3">
                  <c:v>6636.75</c:v>
                </c:pt>
                <c:pt idx="4">
                  <c:v>7077.363636363636</c:v>
                </c:pt>
                <c:pt idx="5">
                  <c:v>6609.681818181818</c:v>
                </c:pt>
                <c:pt idx="6">
                  <c:v>6616</c:v>
                </c:pt>
                <c:pt idx="8">
                  <c:v>6320.666666666667</c:v>
                </c:pt>
                <c:pt idx="9">
                  <c:v>6587.9047619047615</c:v>
                </c:pt>
                <c:pt idx="10">
                  <c:v>6461.666666666667</c:v>
                </c:pt>
                <c:pt idx="11">
                  <c:v>5869.363636363636</c:v>
                </c:pt>
              </c:numCache>
            </c:numRef>
          </c:val>
        </c:ser>
        <c:ser>
          <c:idx val="4"/>
          <c:order val="4"/>
          <c:tx>
            <c:strRef>
              <c:f>Averages!$H$49</c:f>
              <c:strCache>
                <c:ptCount val="1"/>
                <c:pt idx="0">
                  <c:v>26-&lt;31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Averages!$H$50:$H$61</c:f>
              <c:numCache>
                <c:formatCode>0</c:formatCode>
                <c:ptCount val="12"/>
                <c:pt idx="0">
                  <c:v>3577.9523809523807</c:v>
                </c:pt>
                <c:pt idx="1">
                  <c:v>3053.3333333333335</c:v>
                </c:pt>
                <c:pt idx="2">
                  <c:v>3276.217391304348</c:v>
                </c:pt>
                <c:pt idx="3">
                  <c:v>3199.35</c:v>
                </c:pt>
                <c:pt idx="4">
                  <c:v>3603.0454545454545</c:v>
                </c:pt>
                <c:pt idx="5">
                  <c:v>3443.8636363636365</c:v>
                </c:pt>
                <c:pt idx="6">
                  <c:v>3567.1666666666665</c:v>
                </c:pt>
                <c:pt idx="8">
                  <c:v>3105.9047619047619</c:v>
                </c:pt>
                <c:pt idx="9">
                  <c:v>2997.7619047619046</c:v>
                </c:pt>
                <c:pt idx="10">
                  <c:v>2872.1428571428573</c:v>
                </c:pt>
                <c:pt idx="11">
                  <c:v>2827.5454545454545</c:v>
                </c:pt>
              </c:numCache>
            </c:numRef>
          </c:val>
        </c:ser>
        <c:ser>
          <c:idx val="5"/>
          <c:order val="5"/>
          <c:tx>
            <c:strRef>
              <c:f>Averages!$I$49</c:f>
              <c:strCache>
                <c:ptCount val="1"/>
                <c:pt idx="0">
                  <c:v>31-&lt;36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Averages!$I$50:$I$61</c:f>
              <c:numCache>
                <c:formatCode>0</c:formatCode>
                <c:ptCount val="12"/>
                <c:pt idx="0">
                  <c:v>641.80952380952385</c:v>
                </c:pt>
                <c:pt idx="1">
                  <c:v>562.19047619047615</c:v>
                </c:pt>
                <c:pt idx="2">
                  <c:v>625.91304347826087</c:v>
                </c:pt>
                <c:pt idx="3">
                  <c:v>593.79999999999995</c:v>
                </c:pt>
                <c:pt idx="4">
                  <c:v>730.4545454545455</c:v>
                </c:pt>
                <c:pt idx="5">
                  <c:v>732.09090909090912</c:v>
                </c:pt>
                <c:pt idx="6">
                  <c:v>761.27777777777783</c:v>
                </c:pt>
                <c:pt idx="8">
                  <c:v>695.57142857142856</c:v>
                </c:pt>
                <c:pt idx="9">
                  <c:v>579</c:v>
                </c:pt>
                <c:pt idx="10">
                  <c:v>547.23809523809518</c:v>
                </c:pt>
                <c:pt idx="11">
                  <c:v>555.81818181818187</c:v>
                </c:pt>
              </c:numCache>
            </c:numRef>
          </c:val>
        </c:ser>
        <c:ser>
          <c:idx val="6"/>
          <c:order val="6"/>
          <c:tx>
            <c:strRef>
              <c:f>Averages!$J$49</c:f>
              <c:strCache>
                <c:ptCount val="1"/>
                <c:pt idx="0">
                  <c:v>36-&lt;41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Averages!$J$50:$J$61</c:f>
              <c:numCache>
                <c:formatCode>0</c:formatCode>
                <c:ptCount val="12"/>
                <c:pt idx="0">
                  <c:v>111.28571428571429</c:v>
                </c:pt>
                <c:pt idx="1">
                  <c:v>96</c:v>
                </c:pt>
                <c:pt idx="2">
                  <c:v>110.95652173913044</c:v>
                </c:pt>
                <c:pt idx="3">
                  <c:v>102.3</c:v>
                </c:pt>
                <c:pt idx="4">
                  <c:v>140.68181818181819</c:v>
                </c:pt>
                <c:pt idx="5">
                  <c:v>142.63636363636363</c:v>
                </c:pt>
                <c:pt idx="6">
                  <c:v>147.5</c:v>
                </c:pt>
                <c:pt idx="8">
                  <c:v>146.76190476190476</c:v>
                </c:pt>
                <c:pt idx="9">
                  <c:v>107.47619047619048</c:v>
                </c:pt>
                <c:pt idx="10">
                  <c:v>103</c:v>
                </c:pt>
                <c:pt idx="11">
                  <c:v>106.72727272727273</c:v>
                </c:pt>
              </c:numCache>
            </c:numRef>
          </c:val>
        </c:ser>
        <c:ser>
          <c:idx val="7"/>
          <c:order val="7"/>
          <c:tx>
            <c:strRef>
              <c:f>Averages!$K$49</c:f>
              <c:strCache>
                <c:ptCount val="1"/>
                <c:pt idx="0">
                  <c:v>41-&lt;46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Averages!$K$50:$K$61</c:f>
              <c:numCache>
                <c:formatCode>0</c:formatCode>
                <c:ptCount val="12"/>
                <c:pt idx="0">
                  <c:v>25.952380952380953</c:v>
                </c:pt>
                <c:pt idx="1">
                  <c:v>22.047619047619047</c:v>
                </c:pt>
                <c:pt idx="2">
                  <c:v>25.260869565217391</c:v>
                </c:pt>
                <c:pt idx="3">
                  <c:v>26.35</c:v>
                </c:pt>
                <c:pt idx="4">
                  <c:v>34.863636363636367</c:v>
                </c:pt>
                <c:pt idx="5">
                  <c:v>34.727272727272727</c:v>
                </c:pt>
                <c:pt idx="6">
                  <c:v>33.388888888888886</c:v>
                </c:pt>
                <c:pt idx="8">
                  <c:v>35.80952380952381</c:v>
                </c:pt>
                <c:pt idx="9">
                  <c:v>26.904761904761905</c:v>
                </c:pt>
                <c:pt idx="10">
                  <c:v>26.571428571428573</c:v>
                </c:pt>
                <c:pt idx="11">
                  <c:v>26.545454545454547</c:v>
                </c:pt>
              </c:numCache>
            </c:numRef>
          </c:val>
        </c:ser>
        <c:ser>
          <c:idx val="8"/>
          <c:order val="8"/>
          <c:tx>
            <c:strRef>
              <c:f>Averages!$L$49</c:f>
              <c:strCache>
                <c:ptCount val="1"/>
                <c:pt idx="0">
                  <c:v>46-&lt;51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Averages!$L$50:$L$61</c:f>
              <c:numCache>
                <c:formatCode>0</c:formatCode>
                <c:ptCount val="12"/>
                <c:pt idx="0">
                  <c:v>8.2380952380952372</c:v>
                </c:pt>
                <c:pt idx="1">
                  <c:v>8.9523809523809526</c:v>
                </c:pt>
                <c:pt idx="2">
                  <c:v>8.4347826086956523</c:v>
                </c:pt>
                <c:pt idx="3">
                  <c:v>9.75</c:v>
                </c:pt>
                <c:pt idx="4">
                  <c:v>12.863636363636363</c:v>
                </c:pt>
                <c:pt idx="5">
                  <c:v>11.5</c:v>
                </c:pt>
                <c:pt idx="6">
                  <c:v>12.166666666666666</c:v>
                </c:pt>
                <c:pt idx="8">
                  <c:v>12.571428571428571</c:v>
                </c:pt>
                <c:pt idx="9">
                  <c:v>8.6190476190476186</c:v>
                </c:pt>
                <c:pt idx="10">
                  <c:v>9.4761904761904763</c:v>
                </c:pt>
                <c:pt idx="11">
                  <c:v>9.1818181818181817</c:v>
                </c:pt>
              </c:numCache>
            </c:numRef>
          </c:val>
        </c:ser>
        <c:ser>
          <c:idx val="9"/>
          <c:order val="9"/>
          <c:tx>
            <c:strRef>
              <c:f>Averages!$M$49</c:f>
              <c:strCache>
                <c:ptCount val="1"/>
                <c:pt idx="0">
                  <c:v>51-&lt;56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Averages!$M$50:$M$61</c:f>
              <c:numCache>
                <c:formatCode>0</c:formatCode>
                <c:ptCount val="12"/>
                <c:pt idx="0">
                  <c:v>3.8571428571428572</c:v>
                </c:pt>
                <c:pt idx="1">
                  <c:v>3.2380952380952381</c:v>
                </c:pt>
                <c:pt idx="2">
                  <c:v>3.4782608695652173</c:v>
                </c:pt>
                <c:pt idx="3">
                  <c:v>3.65</c:v>
                </c:pt>
                <c:pt idx="4">
                  <c:v>5.1363636363636367</c:v>
                </c:pt>
                <c:pt idx="5">
                  <c:v>6.0909090909090908</c:v>
                </c:pt>
                <c:pt idx="6">
                  <c:v>4.7222222222222223</c:v>
                </c:pt>
                <c:pt idx="8">
                  <c:v>6</c:v>
                </c:pt>
                <c:pt idx="9">
                  <c:v>5</c:v>
                </c:pt>
                <c:pt idx="10">
                  <c:v>3.6666666666666665</c:v>
                </c:pt>
                <c:pt idx="11">
                  <c:v>3.1363636363636362</c:v>
                </c:pt>
              </c:numCache>
            </c:numRef>
          </c:val>
        </c:ser>
        <c:ser>
          <c:idx val="10"/>
          <c:order val="10"/>
          <c:tx>
            <c:strRef>
              <c:f>Averages!$N$49</c:f>
              <c:strCache>
                <c:ptCount val="1"/>
                <c:pt idx="0">
                  <c:v>56-&lt;61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Averages!$N$50:$N$61</c:f>
              <c:numCache>
                <c:formatCode>0</c:formatCode>
                <c:ptCount val="12"/>
                <c:pt idx="0">
                  <c:v>2.9047619047619047</c:v>
                </c:pt>
                <c:pt idx="1">
                  <c:v>2.6666666666666665</c:v>
                </c:pt>
                <c:pt idx="2">
                  <c:v>2.8260869565217392</c:v>
                </c:pt>
                <c:pt idx="3">
                  <c:v>3.25</c:v>
                </c:pt>
                <c:pt idx="4">
                  <c:v>3.1363636363636362</c:v>
                </c:pt>
                <c:pt idx="5">
                  <c:v>3.5454545454545454</c:v>
                </c:pt>
                <c:pt idx="6">
                  <c:v>3.6111111111111112</c:v>
                </c:pt>
                <c:pt idx="8">
                  <c:v>3.6666666666666665</c:v>
                </c:pt>
                <c:pt idx="9">
                  <c:v>4</c:v>
                </c:pt>
                <c:pt idx="10">
                  <c:v>3.2857142857142856</c:v>
                </c:pt>
                <c:pt idx="11">
                  <c:v>3.5909090909090908</c:v>
                </c:pt>
              </c:numCache>
            </c:numRef>
          </c:val>
        </c:ser>
        <c:ser>
          <c:idx val="11"/>
          <c:order val="11"/>
          <c:tx>
            <c:strRef>
              <c:f>Averages!$O$49</c:f>
              <c:strCache>
                <c:ptCount val="1"/>
                <c:pt idx="0">
                  <c:v>=&gt;61</c:v>
                </c:pt>
              </c:strCache>
            </c:strRef>
          </c:tx>
          <c:invertIfNegative val="0"/>
          <c:cat>
            <c:strRef>
              <c:f>Averages!$B$50:$B$61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Averages!$O$50:$O$61</c:f>
              <c:numCache>
                <c:formatCode>0</c:formatCode>
                <c:ptCount val="12"/>
                <c:pt idx="0">
                  <c:v>161.8095238095238</c:v>
                </c:pt>
                <c:pt idx="1">
                  <c:v>224.8095238095238</c:v>
                </c:pt>
                <c:pt idx="2">
                  <c:v>204.43478260869566</c:v>
                </c:pt>
                <c:pt idx="3">
                  <c:v>219.45</c:v>
                </c:pt>
                <c:pt idx="4">
                  <c:v>221.81818181818181</c:v>
                </c:pt>
                <c:pt idx="5">
                  <c:v>207.27272727272728</c:v>
                </c:pt>
                <c:pt idx="6">
                  <c:v>189.16666666666666</c:v>
                </c:pt>
                <c:pt idx="8">
                  <c:v>244.38095238095238</c:v>
                </c:pt>
                <c:pt idx="9">
                  <c:v>232.47619047619048</c:v>
                </c:pt>
                <c:pt idx="10">
                  <c:v>243.14285714285714</c:v>
                </c:pt>
                <c:pt idx="11">
                  <c:v>201.27272727272728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210752"/>
        <c:axId val="101233024"/>
        <c:axId val="0"/>
      </c:bar3DChart>
      <c:catAx>
        <c:axId val="101210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1233024"/>
        <c:crosses val="autoZero"/>
        <c:auto val="1"/>
        <c:lblAlgn val="ctr"/>
        <c:lblOffset val="100"/>
        <c:noMultiLvlLbl val="0"/>
      </c:catAx>
      <c:valAx>
        <c:axId val="10123302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101210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1746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2017-02-15T14:39:00Z</dcterms:created>
  <dcterms:modified xsi:type="dcterms:W3CDTF">2017-02-15T14:49:00Z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