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</w:t>
      </w:r>
      <w:r w:rsidR="00CD059D">
        <w:rPr>
          <w:rFonts w:ascii="Arial" w:hAnsi="Arial" w:cs="Arial"/>
          <w:color w:val="000000"/>
          <w:szCs w:val="24"/>
        </w:rPr>
        <w:t>10</w:t>
      </w:r>
    </w:p>
    <w:p w:rsidR="00887CAA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CD059D" w:rsidRPr="00CD059D">
            <w:rPr>
              <w:rFonts w:ascii="Arial" w:hAnsi="Arial" w:cs="Arial"/>
              <w:color w:val="000000"/>
              <w:szCs w:val="24"/>
            </w:rPr>
            <w:t>Beaconsfield Rd</w:t>
          </w:r>
        </w:smartTag>
      </w:smartTag>
      <w:r w:rsidR="00CD059D" w:rsidRPr="00CD059D">
        <w:rPr>
          <w:rFonts w:ascii="Arial" w:hAnsi="Arial" w:cs="Arial"/>
          <w:color w:val="000000"/>
          <w:szCs w:val="24"/>
        </w:rPr>
        <w:t xml:space="preserve"> b</w:t>
      </w:r>
      <w:r w:rsidR="00CD059D">
        <w:rPr>
          <w:rFonts w:ascii="Arial" w:hAnsi="Arial" w:cs="Arial"/>
          <w:color w:val="000000"/>
          <w:szCs w:val="24"/>
        </w:rPr>
        <w:t>e</w:t>
      </w:r>
      <w:r w:rsidR="00CD059D" w:rsidRPr="00CD059D">
        <w:rPr>
          <w:rFonts w:ascii="Arial" w:hAnsi="Arial" w:cs="Arial"/>
          <w:color w:val="000000"/>
          <w:szCs w:val="24"/>
        </w:rPr>
        <w:t>tw</w:t>
      </w:r>
      <w:r w:rsidR="00CD059D">
        <w:rPr>
          <w:rFonts w:ascii="Arial" w:hAnsi="Arial" w:cs="Arial"/>
          <w:color w:val="000000"/>
          <w:szCs w:val="24"/>
        </w:rPr>
        <w:t>ee</w:t>
      </w:r>
      <w:r w:rsidR="00CD059D" w:rsidRPr="00CD059D">
        <w:rPr>
          <w:rFonts w:ascii="Arial" w:hAnsi="Arial" w:cs="Arial"/>
          <w:color w:val="000000"/>
          <w:szCs w:val="24"/>
        </w:rPr>
        <w:t xml:space="preserve">n </w:t>
      </w:r>
      <w:proofErr w:type="spellStart"/>
      <w:smartTag w:uri="urn:schemas-microsoft-com:office:smarttags" w:element="City">
        <w:r w:rsidR="00CD059D" w:rsidRPr="00CD059D">
          <w:rPr>
            <w:rFonts w:ascii="Arial" w:hAnsi="Arial" w:cs="Arial"/>
            <w:color w:val="000000"/>
            <w:szCs w:val="24"/>
          </w:rPr>
          <w:t>Ditchling</w:t>
        </w:r>
      </w:smartTag>
      <w:proofErr w:type="spellEnd"/>
      <w:r w:rsidR="00CD059D" w:rsidRPr="00CD059D">
        <w:rPr>
          <w:rFonts w:ascii="Arial" w:hAnsi="Arial" w:cs="Arial"/>
          <w:color w:val="000000"/>
          <w:szCs w:val="24"/>
        </w:rPr>
        <w:t xml:space="preserve"> </w:t>
      </w:r>
      <w:proofErr w:type="spellStart"/>
      <w:proofErr w:type="gramStart"/>
      <w:r w:rsidR="00CD059D" w:rsidRPr="00CD059D">
        <w:rPr>
          <w:rFonts w:ascii="Arial" w:hAnsi="Arial" w:cs="Arial"/>
          <w:color w:val="000000"/>
          <w:szCs w:val="24"/>
        </w:rPr>
        <w:t>Ri</w:t>
      </w:r>
      <w:proofErr w:type="spellEnd"/>
      <w:proofErr w:type="gramEnd"/>
      <w:r w:rsidR="00CD059D" w:rsidRPr="00CD059D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CD059D" w:rsidRPr="00CD059D">
            <w:rPr>
              <w:rFonts w:ascii="Arial" w:hAnsi="Arial" w:cs="Arial"/>
              <w:color w:val="000000"/>
              <w:szCs w:val="24"/>
            </w:rPr>
            <w:t>Springfield Rd</w:t>
          </w:r>
        </w:smartTag>
      </w:smartTag>
    </w:p>
    <w:p w:rsidR="00CD059D" w:rsidRPr="00CD059D" w:rsidRDefault="00CD059D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CD059D" w:rsidRDefault="00D0039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10 Beaconsfiel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10 Beaconsfield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6D73E0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6D73E0" w:rsidRDefault="006D73E0" w:rsidP="00E2678C">
      <w:pPr>
        <w:rPr>
          <w:rFonts w:ascii="Georgia" w:hAnsi="Georgia" w:cs="Arial"/>
          <w:b/>
          <w:color w:val="000000"/>
          <w:szCs w:val="24"/>
        </w:rPr>
      </w:pPr>
    </w:p>
    <w:p w:rsidR="006D73E0" w:rsidRDefault="00072F17" w:rsidP="006D73E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21CC3C1" wp14:editId="6194C6DE">
            <wp:extent cx="5562600" cy="2995613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AC7" w:rsidRPr="00E2678C" w:rsidRDefault="002A6AC7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6D73E0">
        <w:rPr>
          <w:rFonts w:ascii="Georgia" w:hAnsi="Georgia" w:cs="Arial"/>
          <w:b/>
          <w:color w:val="000000"/>
          <w:szCs w:val="24"/>
        </w:rPr>
        <w:t xml:space="preserve"> </w:t>
      </w:r>
      <w:r w:rsidR="00712EFC">
        <w:rPr>
          <w:rFonts w:ascii="Georgia" w:hAnsi="Georgia" w:cs="Arial"/>
          <w:b/>
          <w:color w:val="000000"/>
          <w:szCs w:val="24"/>
        </w:rPr>
        <w:t xml:space="preserve">for </w:t>
      </w:r>
      <w:r w:rsidR="006D73E0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D73E0" w:rsidRDefault="006D73E0" w:rsidP="00383BEB">
      <w:pPr>
        <w:rPr>
          <w:rFonts w:ascii="Georgia" w:hAnsi="Georgia" w:cs="Arial"/>
          <w:b/>
          <w:color w:val="000000"/>
          <w:szCs w:val="24"/>
        </w:rPr>
      </w:pPr>
    </w:p>
    <w:p w:rsidR="006D73E0" w:rsidRDefault="00072F17" w:rsidP="006D73E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97F5C19" wp14:editId="7C21E4E2">
            <wp:extent cx="5000625" cy="2833688"/>
            <wp:effectExtent l="0" t="0" r="9525" b="241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AC7" w:rsidRDefault="002A6AC7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CD059D" w:rsidRDefault="004A4CC9" w:rsidP="00383BEB">
      <w:pPr>
        <w:jc w:val="center"/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181EEE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181EEE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072F17" w:rsidRDefault="00072F17" w:rsidP="00181EEE">
      <w:pPr>
        <w:rPr>
          <w:rFonts w:ascii="Georgia" w:hAnsi="Georgia"/>
          <w:b/>
        </w:rPr>
      </w:pPr>
    </w:p>
    <w:p w:rsidR="00072F17" w:rsidRDefault="00072F17" w:rsidP="00181EEE">
      <w:pPr>
        <w:rPr>
          <w:rFonts w:ascii="Georgia" w:hAnsi="Georgia"/>
          <w:b/>
        </w:rPr>
      </w:pPr>
    </w:p>
    <w:p w:rsidR="00181EEE" w:rsidRPr="00FF283D" w:rsidRDefault="00181EEE" w:rsidP="00181EEE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181EEE" w:rsidRDefault="00181EEE" w:rsidP="00181EEE"/>
    <w:p w:rsidR="00181EEE" w:rsidRPr="00FF283D" w:rsidRDefault="00181EEE" w:rsidP="00181EEE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072F17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C498446" wp14:editId="48C3F5E0">
            <wp:extent cx="5762625" cy="3709988"/>
            <wp:effectExtent l="0" t="0" r="9525" b="241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072F17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24B255D" wp14:editId="232FCC31">
            <wp:extent cx="5943600" cy="3494405"/>
            <wp:effectExtent l="0" t="0" r="19050" b="107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181EE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283D">
        <w:rPr>
          <w:rFonts w:ascii="Arial" w:hAnsi="Arial" w:cs="Arial"/>
        </w:rPr>
        <w:t xml:space="preserve">More in depth classification data is available upon request (e.g. </w:t>
      </w:r>
      <w:r>
        <w:rPr>
          <w:rFonts w:ascii="Arial" w:hAnsi="Arial" w:cs="Arial"/>
        </w:rPr>
        <w:t>M</w:t>
      </w:r>
      <w:r w:rsidRPr="00FF283D">
        <w:rPr>
          <w:rFonts w:ascii="Arial" w:hAnsi="Arial" w:cs="Arial"/>
        </w:rPr>
        <w:t>onthly totals, variation x days of the week).</w:t>
      </w:r>
    </w:p>
    <w:p w:rsidR="00181EEE" w:rsidRPr="001D3C5D" w:rsidRDefault="00181EEE" w:rsidP="00181EEE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181EEE" w:rsidRDefault="00181EEE" w:rsidP="00181EEE">
      <w:pPr>
        <w:pStyle w:val="ListParagraph"/>
        <w:rPr>
          <w:rFonts w:ascii="Arial" w:hAnsi="Arial" w:cs="Arial"/>
        </w:rPr>
      </w:pPr>
    </w:p>
    <w:p w:rsidR="00181EEE" w:rsidRDefault="00181EEE" w:rsidP="00181EEE">
      <w:pPr>
        <w:pStyle w:val="ListParagraph"/>
        <w:rPr>
          <w:rFonts w:ascii="Arial" w:hAnsi="Arial" w:cs="Arial"/>
        </w:rPr>
      </w:pPr>
    </w:p>
    <w:p w:rsidR="00181EEE" w:rsidRDefault="00181EEE" w:rsidP="00181EEE">
      <w:pPr>
        <w:pStyle w:val="ListParagraph"/>
        <w:rPr>
          <w:rFonts w:ascii="Arial" w:hAnsi="Arial" w:cs="Arial"/>
        </w:rPr>
      </w:pPr>
    </w:p>
    <w:p w:rsidR="00181EEE" w:rsidRDefault="00181EEE" w:rsidP="00181EEE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t>Vehicle Speed:</w:t>
      </w:r>
    </w:p>
    <w:p w:rsidR="00181EEE" w:rsidRDefault="00181EEE" w:rsidP="00181EEE">
      <w:pPr>
        <w:rPr>
          <w:rFonts w:ascii="Georgia" w:hAnsi="Georgia"/>
          <w:b/>
        </w:rPr>
      </w:pPr>
    </w:p>
    <w:p w:rsidR="00181EEE" w:rsidRDefault="00181EEE" w:rsidP="00181EEE">
      <w:pPr>
        <w:rPr>
          <w:rFonts w:ascii="Arial" w:hAnsi="Arial" w:cs="Arial"/>
        </w:rPr>
      </w:pPr>
      <w:r>
        <w:rPr>
          <w:rFonts w:ascii="Arial" w:hAnsi="Arial" w:cs="Arial"/>
        </w:rPr>
        <w:t>Counters categorize vehicles into 13 speed groups, and produce average speeds.</w:t>
      </w:r>
    </w:p>
    <w:p w:rsidR="00181EEE" w:rsidRDefault="00181EEE" w:rsidP="00181EEE">
      <w:pPr>
        <w:pStyle w:val="ListParagraph"/>
        <w:rPr>
          <w:rFonts w:ascii="Arial" w:hAnsi="Arial" w:cs="Arial"/>
        </w:rPr>
      </w:pPr>
    </w:p>
    <w:p w:rsidR="00181EEE" w:rsidRDefault="00181EEE" w:rsidP="00181EE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81EEE">
        <w:rPr>
          <w:rFonts w:ascii="Arial" w:hAnsi="Arial" w:cs="Arial"/>
        </w:rPr>
        <w:t>Overall Average Speed</w:t>
      </w:r>
    </w:p>
    <w:p w:rsidR="00181EEE" w:rsidRDefault="00181EEE" w:rsidP="00181EEE">
      <w:pPr>
        <w:rPr>
          <w:rFonts w:ascii="Arial" w:hAnsi="Arial" w:cs="Arial"/>
        </w:rPr>
      </w:pPr>
    </w:p>
    <w:p w:rsidR="00181EEE" w:rsidRPr="00181EEE" w:rsidRDefault="00072F17" w:rsidP="00181EE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BEED717" wp14:editId="52B3BF02">
            <wp:extent cx="5943600" cy="3566795"/>
            <wp:effectExtent l="0" t="0" r="19050" b="146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Pr="00181EEE" w:rsidRDefault="00181EEE" w:rsidP="00181EEE">
      <w:pPr>
        <w:pStyle w:val="ListParagraph"/>
        <w:numPr>
          <w:ilvl w:val="0"/>
          <w:numId w:val="22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181EEE" w:rsidRDefault="00181EEE" w:rsidP="00181EEE">
      <w:pPr>
        <w:rPr>
          <w:rFonts w:ascii="Georgia" w:hAnsi="Georgia" w:cs="Arial"/>
          <w:b/>
          <w:color w:val="000000"/>
          <w:szCs w:val="24"/>
        </w:rPr>
      </w:pPr>
    </w:p>
    <w:p w:rsidR="00181EEE" w:rsidRDefault="00072F17" w:rsidP="00181EEE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BC60329" wp14:editId="635AC674">
            <wp:extent cx="5791201" cy="3709988"/>
            <wp:effectExtent l="0" t="0" r="19050" b="241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181EEE" w:rsidRDefault="00181EEE" w:rsidP="00181EEE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181EE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speed data is available upon request (Monday – Sunday averages, average speed x days of the week).</w:t>
      </w:r>
    </w:p>
    <w:p w:rsidR="00181EEE" w:rsidRPr="001D3C5D" w:rsidRDefault="00181EEE" w:rsidP="00181EEE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181EEE" w:rsidRPr="00FF283D" w:rsidRDefault="00181EEE" w:rsidP="00181EEE">
      <w:pPr>
        <w:pStyle w:val="ListParagraph"/>
        <w:rPr>
          <w:rFonts w:ascii="Arial" w:hAnsi="Arial" w:cs="Arial"/>
        </w:rPr>
      </w:pPr>
    </w:p>
    <w:p w:rsidR="00181EEE" w:rsidRPr="00181EEE" w:rsidRDefault="00181EEE" w:rsidP="00181EEE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181EEE" w:rsidRPr="00181EEE" w:rsidSect="006909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1B" w:rsidRDefault="00502E1B">
      <w:r>
        <w:separator/>
      </w:r>
    </w:p>
  </w:endnote>
  <w:endnote w:type="continuationSeparator" w:id="0">
    <w:p w:rsidR="00502E1B" w:rsidRDefault="005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1B" w:rsidRDefault="00502E1B">
      <w:r>
        <w:separator/>
      </w:r>
    </w:p>
  </w:footnote>
  <w:footnote w:type="continuationSeparator" w:id="0">
    <w:p w:rsidR="00502E1B" w:rsidRDefault="005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72F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72F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72F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4656"/>
    <w:multiLevelType w:val="hybridMultilevel"/>
    <w:tmpl w:val="4524C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0D47FA"/>
    <w:multiLevelType w:val="hybridMultilevel"/>
    <w:tmpl w:val="307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72F17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714D0"/>
    <w:rsid w:val="00181EEE"/>
    <w:rsid w:val="00183984"/>
    <w:rsid w:val="001942C9"/>
    <w:rsid w:val="001D3C5D"/>
    <w:rsid w:val="00204E3C"/>
    <w:rsid w:val="002573B0"/>
    <w:rsid w:val="002A6AC7"/>
    <w:rsid w:val="002B19C3"/>
    <w:rsid w:val="002C6568"/>
    <w:rsid w:val="00307F7F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02E1B"/>
    <w:rsid w:val="0051427B"/>
    <w:rsid w:val="005179B9"/>
    <w:rsid w:val="00541A2C"/>
    <w:rsid w:val="005A30AE"/>
    <w:rsid w:val="005D76AE"/>
    <w:rsid w:val="005E34E6"/>
    <w:rsid w:val="005F3FED"/>
    <w:rsid w:val="0061370A"/>
    <w:rsid w:val="00660F72"/>
    <w:rsid w:val="0066554B"/>
    <w:rsid w:val="0069098C"/>
    <w:rsid w:val="006B644D"/>
    <w:rsid w:val="006D5E9C"/>
    <w:rsid w:val="006D73E0"/>
    <w:rsid w:val="007128AE"/>
    <w:rsid w:val="00712EF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87CAA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90F41"/>
    <w:rsid w:val="00AA1E95"/>
    <w:rsid w:val="00AE2D37"/>
    <w:rsid w:val="00AF56AE"/>
    <w:rsid w:val="00AF64F1"/>
    <w:rsid w:val="00B37A85"/>
    <w:rsid w:val="00B4420F"/>
    <w:rsid w:val="00B649E9"/>
    <w:rsid w:val="00B65FD5"/>
    <w:rsid w:val="00B91401"/>
    <w:rsid w:val="00BA6E05"/>
    <w:rsid w:val="00BB09BE"/>
    <w:rsid w:val="00BC2290"/>
    <w:rsid w:val="00C328AF"/>
    <w:rsid w:val="00C329D5"/>
    <w:rsid w:val="00C66153"/>
    <w:rsid w:val="00C954F2"/>
    <w:rsid w:val="00CB6933"/>
    <w:rsid w:val="00CD059D"/>
    <w:rsid w:val="00CF156B"/>
    <w:rsid w:val="00D00399"/>
    <w:rsid w:val="00D14968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A6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E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1EEE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A6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E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1EEE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10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10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10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10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10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10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'810-Summed'!$F$18:$F$29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'810-Summed'!$G$18:$G$29</c:f>
              <c:numCache>
                <c:formatCode>0</c:formatCode>
                <c:ptCount val="12"/>
                <c:pt idx="0">
                  <c:v>13309.75</c:v>
                </c:pt>
                <c:pt idx="1">
                  <c:v>14086</c:v>
                </c:pt>
                <c:pt idx="2">
                  <c:v>14155</c:v>
                </c:pt>
                <c:pt idx="3">
                  <c:v>14356</c:v>
                </c:pt>
                <c:pt idx="4">
                  <c:v>14537.25</c:v>
                </c:pt>
                <c:pt idx="5">
                  <c:v>14933</c:v>
                </c:pt>
                <c:pt idx="6">
                  <c:v>15072.25</c:v>
                </c:pt>
                <c:pt idx="7">
                  <c:v>14513.25</c:v>
                </c:pt>
                <c:pt idx="8">
                  <c:v>14731.25</c:v>
                </c:pt>
                <c:pt idx="9">
                  <c:v>14669.25</c:v>
                </c:pt>
                <c:pt idx="10">
                  <c:v>14607.25</c:v>
                </c:pt>
                <c:pt idx="11">
                  <c:v>13535.25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780352"/>
        <c:axId val="85781888"/>
      </c:lineChart>
      <c:catAx>
        <c:axId val="8578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85781888"/>
        <c:crosses val="autoZero"/>
        <c:auto val="1"/>
        <c:lblAlgn val="ctr"/>
        <c:lblOffset val="100"/>
        <c:noMultiLvlLbl val="0"/>
      </c:catAx>
      <c:valAx>
        <c:axId val="85781888"/>
        <c:scaling>
          <c:orientation val="minMax"/>
          <c:max val="16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5780352"/>
        <c:crosses val="autoZero"/>
        <c:crossBetween val="between"/>
        <c:majorUnit val="4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</a:t>
            </a:r>
            <a:r>
              <a:rPr lang="en-GB" sz="1600" baseline="0"/>
              <a:t>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'810-Summed'!$F$8:$F$11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'810-Summed'!$G$8:$G$11</c:f>
              <c:numCache>
                <c:formatCode>0</c:formatCode>
                <c:ptCount val="4"/>
                <c:pt idx="0">
                  <c:v>14343.613698630137</c:v>
                </c:pt>
                <c:pt idx="1">
                  <c:v>14634.438356164384</c:v>
                </c:pt>
                <c:pt idx="2">
                  <c:v>14413.731506849315</c:v>
                </c:pt>
                <c:pt idx="3">
                  <c:v>14106.344262295082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093248"/>
        <c:axId val="99185024"/>
      </c:lineChart>
      <c:catAx>
        <c:axId val="910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185024"/>
        <c:crosses val="autoZero"/>
        <c:auto val="1"/>
        <c:lblAlgn val="ctr"/>
        <c:lblOffset val="100"/>
        <c:noMultiLvlLbl val="0"/>
      </c:catAx>
      <c:valAx>
        <c:axId val="99185024"/>
        <c:scaling>
          <c:orientation val="minMax"/>
          <c:max val="16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1093248"/>
        <c:crosses val="autoZero"/>
        <c:crossBetween val="between"/>
        <c:maj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Vehicle Class Monthly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Averages!$B$42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Averages!$B$43:$B$54</c:f>
              <c:numCache>
                <c:formatCode>0</c:formatCode>
                <c:ptCount val="12"/>
                <c:pt idx="0">
                  <c:v>116.80952380952381</c:v>
                </c:pt>
                <c:pt idx="1">
                  <c:v>123.76190476190476</c:v>
                </c:pt>
                <c:pt idx="2">
                  <c:v>151.95652173913044</c:v>
                </c:pt>
                <c:pt idx="3">
                  <c:v>169.8095238095238</c:v>
                </c:pt>
                <c:pt idx="4">
                  <c:v>173.90909090909091</c:v>
                </c:pt>
                <c:pt idx="5">
                  <c:v>189</c:v>
                </c:pt>
                <c:pt idx="6">
                  <c:v>200.57142857142858</c:v>
                </c:pt>
                <c:pt idx="7">
                  <c:v>183.52173913043478</c:v>
                </c:pt>
                <c:pt idx="8">
                  <c:v>184.27272727272728</c:v>
                </c:pt>
                <c:pt idx="9">
                  <c:v>167.0952380952381</c:v>
                </c:pt>
                <c:pt idx="10">
                  <c:v>165.90909090909091</c:v>
                </c:pt>
                <c:pt idx="11">
                  <c:v>126.63636363636364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Averages!$C$42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Averages!$C$43:$C$54</c:f>
              <c:numCache>
                <c:formatCode>0</c:formatCode>
                <c:ptCount val="12"/>
                <c:pt idx="0">
                  <c:v>12016.190476190477</c:v>
                </c:pt>
                <c:pt idx="1">
                  <c:v>12287.857142857143</c:v>
                </c:pt>
                <c:pt idx="2">
                  <c:v>12309.652173913044</c:v>
                </c:pt>
                <c:pt idx="3">
                  <c:v>12073</c:v>
                </c:pt>
                <c:pt idx="4">
                  <c:v>12452.454545454546</c:v>
                </c:pt>
                <c:pt idx="5">
                  <c:v>12499.181818181818</c:v>
                </c:pt>
                <c:pt idx="6">
                  <c:v>13052.666666666666</c:v>
                </c:pt>
                <c:pt idx="7">
                  <c:v>11455.608695652174</c:v>
                </c:pt>
                <c:pt idx="8">
                  <c:v>12911.636363636364</c:v>
                </c:pt>
                <c:pt idx="9">
                  <c:v>12864.380952380952</c:v>
                </c:pt>
                <c:pt idx="10">
                  <c:v>15085.681818181818</c:v>
                </c:pt>
                <c:pt idx="11">
                  <c:v>12047.90909090909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Averages!$D$42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Averages!$D$43:$D$54</c:f>
              <c:numCache>
                <c:formatCode>0</c:formatCode>
                <c:ptCount val="12"/>
                <c:pt idx="0">
                  <c:v>8.7619047619047628</c:v>
                </c:pt>
                <c:pt idx="1">
                  <c:v>10.380952380952381</c:v>
                </c:pt>
                <c:pt idx="2">
                  <c:v>9.8695652173913047</c:v>
                </c:pt>
                <c:pt idx="3">
                  <c:v>7.666666666666667</c:v>
                </c:pt>
                <c:pt idx="4">
                  <c:v>9.954545454545455</c:v>
                </c:pt>
                <c:pt idx="5">
                  <c:v>12.363636363636363</c:v>
                </c:pt>
                <c:pt idx="6">
                  <c:v>10.714285714285714</c:v>
                </c:pt>
                <c:pt idx="7">
                  <c:v>8.8260869565217384</c:v>
                </c:pt>
                <c:pt idx="8">
                  <c:v>11.545454545454545</c:v>
                </c:pt>
                <c:pt idx="9">
                  <c:v>9.2380952380952372</c:v>
                </c:pt>
                <c:pt idx="10">
                  <c:v>13.5</c:v>
                </c:pt>
                <c:pt idx="11">
                  <c:v>8.5909090909090917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Averages!$E$42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Averages!$E$43:$E$54</c:f>
              <c:numCache>
                <c:formatCode>0</c:formatCode>
                <c:ptCount val="12"/>
                <c:pt idx="0">
                  <c:v>565.14285714285711</c:v>
                </c:pt>
                <c:pt idx="1">
                  <c:v>614.71428571428567</c:v>
                </c:pt>
                <c:pt idx="2">
                  <c:v>621.95652173913038</c:v>
                </c:pt>
                <c:pt idx="3">
                  <c:v>515.09523809523807</c:v>
                </c:pt>
                <c:pt idx="4">
                  <c:v>657.40909090909088</c:v>
                </c:pt>
                <c:pt idx="5">
                  <c:v>706</c:v>
                </c:pt>
                <c:pt idx="6">
                  <c:v>741.38095238095241</c:v>
                </c:pt>
                <c:pt idx="7">
                  <c:v>500</c:v>
                </c:pt>
                <c:pt idx="8">
                  <c:v>743.0454545454545</c:v>
                </c:pt>
                <c:pt idx="9">
                  <c:v>686.61904761904759</c:v>
                </c:pt>
                <c:pt idx="10">
                  <c:v>768.9545454545455</c:v>
                </c:pt>
                <c:pt idx="11">
                  <c:v>574.22727272727275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Averages!$F$42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Averages!$F$43:$F$54</c:f>
              <c:numCache>
                <c:formatCode>0</c:formatCode>
                <c:ptCount val="12"/>
                <c:pt idx="0">
                  <c:v>84.428571428571431</c:v>
                </c:pt>
                <c:pt idx="1">
                  <c:v>76.523809523809518</c:v>
                </c:pt>
                <c:pt idx="2">
                  <c:v>76.434782608695656</c:v>
                </c:pt>
                <c:pt idx="3">
                  <c:v>70.476190476190482</c:v>
                </c:pt>
                <c:pt idx="4">
                  <c:v>71.727272727272734</c:v>
                </c:pt>
                <c:pt idx="5">
                  <c:v>73.63636363636364</c:v>
                </c:pt>
                <c:pt idx="6">
                  <c:v>72.38095238095238</c:v>
                </c:pt>
                <c:pt idx="7">
                  <c:v>60.956521739130437</c:v>
                </c:pt>
                <c:pt idx="8">
                  <c:v>71.272727272727266</c:v>
                </c:pt>
                <c:pt idx="9">
                  <c:v>75.857142857142861</c:v>
                </c:pt>
                <c:pt idx="10">
                  <c:v>97.818181818181813</c:v>
                </c:pt>
                <c:pt idx="11">
                  <c:v>62.227272727272727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Averages!$G$42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Averages!$G$43:$G$54</c:f>
              <c:numCache>
                <c:formatCode>0</c:formatCode>
                <c:ptCount val="12"/>
                <c:pt idx="0">
                  <c:v>325.47619047619048</c:v>
                </c:pt>
                <c:pt idx="1">
                  <c:v>311</c:v>
                </c:pt>
                <c:pt idx="2">
                  <c:v>295.73913043478262</c:v>
                </c:pt>
                <c:pt idx="3">
                  <c:v>281.71428571428572</c:v>
                </c:pt>
                <c:pt idx="4">
                  <c:v>273.63636363636363</c:v>
                </c:pt>
                <c:pt idx="5">
                  <c:v>299.40909090909093</c:v>
                </c:pt>
                <c:pt idx="6">
                  <c:v>311.42857142857144</c:v>
                </c:pt>
                <c:pt idx="7">
                  <c:v>244.69565217391303</c:v>
                </c:pt>
                <c:pt idx="8">
                  <c:v>291.09090909090907</c:v>
                </c:pt>
                <c:pt idx="9">
                  <c:v>283.71428571428572</c:v>
                </c:pt>
                <c:pt idx="10">
                  <c:v>345.90909090909093</c:v>
                </c:pt>
                <c:pt idx="11">
                  <c:v>240.45454545454547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Averages!$H$42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Averages!$H$43:$H$54</c:f>
              <c:numCache>
                <c:formatCode>0</c:formatCode>
                <c:ptCount val="12"/>
                <c:pt idx="0">
                  <c:v>38.952380952380949</c:v>
                </c:pt>
                <c:pt idx="1">
                  <c:v>47.095238095238095</c:v>
                </c:pt>
                <c:pt idx="2">
                  <c:v>45.086956521739133</c:v>
                </c:pt>
                <c:pt idx="3">
                  <c:v>35.952380952380949</c:v>
                </c:pt>
                <c:pt idx="4">
                  <c:v>38.363636363636367</c:v>
                </c:pt>
                <c:pt idx="5">
                  <c:v>42.363636363636367</c:v>
                </c:pt>
                <c:pt idx="6">
                  <c:v>41.80952380952381</c:v>
                </c:pt>
                <c:pt idx="7">
                  <c:v>28.304347826086957</c:v>
                </c:pt>
                <c:pt idx="8">
                  <c:v>37.727272727272727</c:v>
                </c:pt>
                <c:pt idx="9">
                  <c:v>40.761904761904759</c:v>
                </c:pt>
                <c:pt idx="10">
                  <c:v>49.045454545454547</c:v>
                </c:pt>
                <c:pt idx="11">
                  <c:v>39.090909090909093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Averages!$I$42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Averages!$I$43:$I$54</c:f>
              <c:numCache>
                <c:formatCode>0</c:formatCode>
                <c:ptCount val="12"/>
                <c:pt idx="0">
                  <c:v>75.047619047619051</c:v>
                </c:pt>
                <c:pt idx="1">
                  <c:v>79.047619047619051</c:v>
                </c:pt>
                <c:pt idx="2">
                  <c:v>80.695652173913047</c:v>
                </c:pt>
                <c:pt idx="3">
                  <c:v>74.238095238095241</c:v>
                </c:pt>
                <c:pt idx="4">
                  <c:v>83.36363636363636</c:v>
                </c:pt>
                <c:pt idx="5">
                  <c:v>87.181818181818187</c:v>
                </c:pt>
                <c:pt idx="6">
                  <c:v>87.666666666666671</c:v>
                </c:pt>
                <c:pt idx="7">
                  <c:v>62.695652173913047</c:v>
                </c:pt>
                <c:pt idx="8">
                  <c:v>87.954545454545453</c:v>
                </c:pt>
                <c:pt idx="9">
                  <c:v>89.142857142857139</c:v>
                </c:pt>
                <c:pt idx="10">
                  <c:v>94.86363636363636</c:v>
                </c:pt>
                <c:pt idx="11">
                  <c:v>79.454545454545453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Averages!$J$42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Averages!$J$43:$J$54</c:f>
              <c:numCache>
                <c:formatCode>0</c:formatCode>
                <c:ptCount val="12"/>
                <c:pt idx="0">
                  <c:v>25.666666666666668</c:v>
                </c:pt>
                <c:pt idx="1">
                  <c:v>30.571428571428573</c:v>
                </c:pt>
                <c:pt idx="2">
                  <c:v>27.043478260869566</c:v>
                </c:pt>
                <c:pt idx="3">
                  <c:v>23.142857142857142</c:v>
                </c:pt>
                <c:pt idx="4">
                  <c:v>28.40909090909091</c:v>
                </c:pt>
                <c:pt idx="5">
                  <c:v>26.818181818181817</c:v>
                </c:pt>
                <c:pt idx="6">
                  <c:v>27.952380952380953</c:v>
                </c:pt>
                <c:pt idx="7">
                  <c:v>21.130434782608695</c:v>
                </c:pt>
                <c:pt idx="8">
                  <c:v>30.181818181818183</c:v>
                </c:pt>
                <c:pt idx="9">
                  <c:v>30.61904761904762</c:v>
                </c:pt>
                <c:pt idx="10">
                  <c:v>31.954545454545453</c:v>
                </c:pt>
                <c:pt idx="11">
                  <c:v>26.227272727272727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Averages!$K$42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Averages!$K$43:$K$54</c:f>
              <c:numCache>
                <c:formatCode>0</c:formatCode>
                <c:ptCount val="12"/>
                <c:pt idx="0">
                  <c:v>169.33333333333334</c:v>
                </c:pt>
                <c:pt idx="1">
                  <c:v>179.76190476190476</c:v>
                </c:pt>
                <c:pt idx="2">
                  <c:v>175.69565217391303</c:v>
                </c:pt>
                <c:pt idx="3">
                  <c:v>156.0952380952381</c:v>
                </c:pt>
                <c:pt idx="4">
                  <c:v>181.81818181818181</c:v>
                </c:pt>
                <c:pt idx="5">
                  <c:v>191</c:v>
                </c:pt>
                <c:pt idx="6">
                  <c:v>187.76190476190476</c:v>
                </c:pt>
                <c:pt idx="7">
                  <c:v>160.17391304347825</c:v>
                </c:pt>
                <c:pt idx="8">
                  <c:v>194.95454545454547</c:v>
                </c:pt>
                <c:pt idx="9">
                  <c:v>185.85714285714286</c:v>
                </c:pt>
                <c:pt idx="10">
                  <c:v>203.5</c:v>
                </c:pt>
                <c:pt idx="11">
                  <c:v>163.36363636363637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20832"/>
        <c:axId val="85322368"/>
      </c:lineChart>
      <c:catAx>
        <c:axId val="85320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85322368"/>
        <c:crosses val="autoZero"/>
        <c:auto val="1"/>
        <c:lblAlgn val="ctr"/>
        <c:lblOffset val="100"/>
        <c:noMultiLvlLbl val="0"/>
      </c:catAx>
      <c:valAx>
        <c:axId val="85322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5320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</a:t>
            </a:r>
            <a:endParaRPr lang="en-GB" sz="1400">
              <a:effectLst/>
            </a:endParaRPr>
          </a:p>
          <a:p>
            <a:pPr>
              <a:defRPr sz="1400"/>
            </a:pPr>
            <a:r>
              <a:rPr lang="en-GB" sz="1400" b="1" i="0" baseline="0">
                <a:effectLst/>
              </a:rPr>
              <a:t>(excluding cars or light vans)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Averages!$B$42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Averages!$B$43:$B$54</c:f>
              <c:numCache>
                <c:formatCode>0</c:formatCode>
                <c:ptCount val="12"/>
                <c:pt idx="0">
                  <c:v>116.80952380952381</c:v>
                </c:pt>
                <c:pt idx="1">
                  <c:v>123.76190476190476</c:v>
                </c:pt>
                <c:pt idx="2">
                  <c:v>151.95652173913044</c:v>
                </c:pt>
                <c:pt idx="3">
                  <c:v>169.8095238095238</c:v>
                </c:pt>
                <c:pt idx="4">
                  <c:v>173.90909090909091</c:v>
                </c:pt>
                <c:pt idx="5">
                  <c:v>189</c:v>
                </c:pt>
                <c:pt idx="6">
                  <c:v>200.57142857142858</c:v>
                </c:pt>
                <c:pt idx="7">
                  <c:v>183.52173913043478</c:v>
                </c:pt>
                <c:pt idx="8">
                  <c:v>184.27272727272728</c:v>
                </c:pt>
                <c:pt idx="9">
                  <c:v>167.0952380952381</c:v>
                </c:pt>
                <c:pt idx="10">
                  <c:v>165.90909090909091</c:v>
                </c:pt>
                <c:pt idx="11">
                  <c:v>126.63636363636364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Averages!$D$42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Averages!$D$43:$D$54</c:f>
              <c:numCache>
                <c:formatCode>0</c:formatCode>
                <c:ptCount val="12"/>
                <c:pt idx="0">
                  <c:v>8.7619047619047628</c:v>
                </c:pt>
                <c:pt idx="1">
                  <c:v>10.380952380952381</c:v>
                </c:pt>
                <c:pt idx="2">
                  <c:v>9.8695652173913047</c:v>
                </c:pt>
                <c:pt idx="3">
                  <c:v>7.666666666666667</c:v>
                </c:pt>
                <c:pt idx="4">
                  <c:v>9.954545454545455</c:v>
                </c:pt>
                <c:pt idx="5">
                  <c:v>12.363636363636363</c:v>
                </c:pt>
                <c:pt idx="6">
                  <c:v>10.714285714285714</c:v>
                </c:pt>
                <c:pt idx="7">
                  <c:v>8.8260869565217384</c:v>
                </c:pt>
                <c:pt idx="8">
                  <c:v>11.545454545454545</c:v>
                </c:pt>
                <c:pt idx="9">
                  <c:v>9.2380952380952372</c:v>
                </c:pt>
                <c:pt idx="10">
                  <c:v>13.5</c:v>
                </c:pt>
                <c:pt idx="11">
                  <c:v>8.5909090909090917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Averages!$E$42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Averages!$E$43:$E$54</c:f>
              <c:numCache>
                <c:formatCode>0</c:formatCode>
                <c:ptCount val="12"/>
                <c:pt idx="0">
                  <c:v>565.14285714285711</c:v>
                </c:pt>
                <c:pt idx="1">
                  <c:v>614.71428571428567</c:v>
                </c:pt>
                <c:pt idx="2">
                  <c:v>621.95652173913038</c:v>
                </c:pt>
                <c:pt idx="3">
                  <c:v>515.09523809523807</c:v>
                </c:pt>
                <c:pt idx="4">
                  <c:v>657.40909090909088</c:v>
                </c:pt>
                <c:pt idx="5">
                  <c:v>706</c:v>
                </c:pt>
                <c:pt idx="6">
                  <c:v>741.38095238095241</c:v>
                </c:pt>
                <c:pt idx="7">
                  <c:v>500</c:v>
                </c:pt>
                <c:pt idx="8">
                  <c:v>743.0454545454545</c:v>
                </c:pt>
                <c:pt idx="9">
                  <c:v>686.61904761904759</c:v>
                </c:pt>
                <c:pt idx="10">
                  <c:v>768.9545454545455</c:v>
                </c:pt>
                <c:pt idx="11">
                  <c:v>574.22727272727275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Averages!$F$42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Averages!$F$43:$F$54</c:f>
              <c:numCache>
                <c:formatCode>0</c:formatCode>
                <c:ptCount val="12"/>
                <c:pt idx="0">
                  <c:v>84.428571428571431</c:v>
                </c:pt>
                <c:pt idx="1">
                  <c:v>76.523809523809518</c:v>
                </c:pt>
                <c:pt idx="2">
                  <c:v>76.434782608695656</c:v>
                </c:pt>
                <c:pt idx="3">
                  <c:v>70.476190476190482</c:v>
                </c:pt>
                <c:pt idx="4">
                  <c:v>71.727272727272734</c:v>
                </c:pt>
                <c:pt idx="5">
                  <c:v>73.63636363636364</c:v>
                </c:pt>
                <c:pt idx="6">
                  <c:v>72.38095238095238</c:v>
                </c:pt>
                <c:pt idx="7">
                  <c:v>60.956521739130437</c:v>
                </c:pt>
                <c:pt idx="8">
                  <c:v>71.272727272727266</c:v>
                </c:pt>
                <c:pt idx="9">
                  <c:v>75.857142857142861</c:v>
                </c:pt>
                <c:pt idx="10">
                  <c:v>97.818181818181813</c:v>
                </c:pt>
                <c:pt idx="11">
                  <c:v>62.227272727272727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Averages!$G$42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Averages!$G$43:$G$54</c:f>
              <c:numCache>
                <c:formatCode>0</c:formatCode>
                <c:ptCount val="12"/>
                <c:pt idx="0">
                  <c:v>325.47619047619048</c:v>
                </c:pt>
                <c:pt idx="1">
                  <c:v>311</c:v>
                </c:pt>
                <c:pt idx="2">
                  <c:v>295.73913043478262</c:v>
                </c:pt>
                <c:pt idx="3">
                  <c:v>281.71428571428572</c:v>
                </c:pt>
                <c:pt idx="4">
                  <c:v>273.63636363636363</c:v>
                </c:pt>
                <c:pt idx="5">
                  <c:v>299.40909090909093</c:v>
                </c:pt>
                <c:pt idx="6">
                  <c:v>311.42857142857144</c:v>
                </c:pt>
                <c:pt idx="7">
                  <c:v>244.69565217391303</c:v>
                </c:pt>
                <c:pt idx="8">
                  <c:v>291.09090909090907</c:v>
                </c:pt>
                <c:pt idx="9">
                  <c:v>283.71428571428572</c:v>
                </c:pt>
                <c:pt idx="10">
                  <c:v>345.90909090909093</c:v>
                </c:pt>
                <c:pt idx="11">
                  <c:v>240.45454545454547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Averages!$H$42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Averages!$H$43:$H$54</c:f>
              <c:numCache>
                <c:formatCode>0</c:formatCode>
                <c:ptCount val="12"/>
                <c:pt idx="0">
                  <c:v>38.952380952380949</c:v>
                </c:pt>
                <c:pt idx="1">
                  <c:v>47.095238095238095</c:v>
                </c:pt>
                <c:pt idx="2">
                  <c:v>45.086956521739133</c:v>
                </c:pt>
                <c:pt idx="3">
                  <c:v>35.952380952380949</c:v>
                </c:pt>
                <c:pt idx="4">
                  <c:v>38.363636363636367</c:v>
                </c:pt>
                <c:pt idx="5">
                  <c:v>42.363636363636367</c:v>
                </c:pt>
                <c:pt idx="6">
                  <c:v>41.80952380952381</c:v>
                </c:pt>
                <c:pt idx="7">
                  <c:v>28.304347826086957</c:v>
                </c:pt>
                <c:pt idx="8">
                  <c:v>37.727272727272727</c:v>
                </c:pt>
                <c:pt idx="9">
                  <c:v>40.761904761904759</c:v>
                </c:pt>
                <c:pt idx="10">
                  <c:v>49.045454545454547</c:v>
                </c:pt>
                <c:pt idx="11">
                  <c:v>39.090909090909093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Averages!$I$42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Averages!$I$43:$I$54</c:f>
              <c:numCache>
                <c:formatCode>0</c:formatCode>
                <c:ptCount val="12"/>
                <c:pt idx="0">
                  <c:v>75.047619047619051</c:v>
                </c:pt>
                <c:pt idx="1">
                  <c:v>79.047619047619051</c:v>
                </c:pt>
                <c:pt idx="2">
                  <c:v>80.695652173913047</c:v>
                </c:pt>
                <c:pt idx="3">
                  <c:v>74.238095238095241</c:v>
                </c:pt>
                <c:pt idx="4">
                  <c:v>83.36363636363636</c:v>
                </c:pt>
                <c:pt idx="5">
                  <c:v>87.181818181818187</c:v>
                </c:pt>
                <c:pt idx="6">
                  <c:v>87.666666666666671</c:v>
                </c:pt>
                <c:pt idx="7">
                  <c:v>62.695652173913047</c:v>
                </c:pt>
                <c:pt idx="8">
                  <c:v>87.954545454545453</c:v>
                </c:pt>
                <c:pt idx="9">
                  <c:v>89.142857142857139</c:v>
                </c:pt>
                <c:pt idx="10">
                  <c:v>94.86363636363636</c:v>
                </c:pt>
                <c:pt idx="11">
                  <c:v>79.454545454545453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Averages!$J$42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Averages!$J$43:$J$54</c:f>
              <c:numCache>
                <c:formatCode>0</c:formatCode>
                <c:ptCount val="12"/>
                <c:pt idx="0">
                  <c:v>25.666666666666668</c:v>
                </c:pt>
                <c:pt idx="1">
                  <c:v>30.571428571428573</c:v>
                </c:pt>
                <c:pt idx="2">
                  <c:v>27.043478260869566</c:v>
                </c:pt>
                <c:pt idx="3">
                  <c:v>23.142857142857142</c:v>
                </c:pt>
                <c:pt idx="4">
                  <c:v>28.40909090909091</c:v>
                </c:pt>
                <c:pt idx="5">
                  <c:v>26.818181818181817</c:v>
                </c:pt>
                <c:pt idx="6">
                  <c:v>27.952380952380953</c:v>
                </c:pt>
                <c:pt idx="7">
                  <c:v>21.130434782608695</c:v>
                </c:pt>
                <c:pt idx="8">
                  <c:v>30.181818181818183</c:v>
                </c:pt>
                <c:pt idx="9">
                  <c:v>30.61904761904762</c:v>
                </c:pt>
                <c:pt idx="10">
                  <c:v>31.954545454545453</c:v>
                </c:pt>
                <c:pt idx="11">
                  <c:v>26.227272727272727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Averages!$K$42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Averages!$A$43:$A$54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Averages!$K$43:$K$54</c:f>
              <c:numCache>
                <c:formatCode>0</c:formatCode>
                <c:ptCount val="12"/>
                <c:pt idx="0">
                  <c:v>169.33333333333334</c:v>
                </c:pt>
                <c:pt idx="1">
                  <c:v>179.76190476190476</c:v>
                </c:pt>
                <c:pt idx="2">
                  <c:v>175.69565217391303</c:v>
                </c:pt>
                <c:pt idx="3">
                  <c:v>156.0952380952381</c:v>
                </c:pt>
                <c:pt idx="4">
                  <c:v>181.81818181818181</c:v>
                </c:pt>
                <c:pt idx="5">
                  <c:v>191</c:v>
                </c:pt>
                <c:pt idx="6">
                  <c:v>187.76190476190476</c:v>
                </c:pt>
                <c:pt idx="7">
                  <c:v>160.17391304347825</c:v>
                </c:pt>
                <c:pt idx="8">
                  <c:v>194.95454545454547</c:v>
                </c:pt>
                <c:pt idx="9">
                  <c:v>185.85714285714286</c:v>
                </c:pt>
                <c:pt idx="10">
                  <c:v>203.5</c:v>
                </c:pt>
                <c:pt idx="11">
                  <c:v>163.36363636363637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816576"/>
        <c:axId val="119819648"/>
      </c:lineChart>
      <c:catAx>
        <c:axId val="11981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819648"/>
        <c:crosses val="autoZero"/>
        <c:auto val="1"/>
        <c:lblAlgn val="ctr"/>
        <c:lblOffset val="100"/>
        <c:noMultiLvlLbl val="0"/>
      </c:catAx>
      <c:valAx>
        <c:axId val="119819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19816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2016 Monthly Average Daily Speed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Averages!$C$51:$C$62</c:f>
              <c:numCache>
                <c:formatCode>0.0</c:formatCode>
                <c:ptCount val="12"/>
                <c:pt idx="0">
                  <c:v>21.623809523809527</c:v>
                </c:pt>
                <c:pt idx="1">
                  <c:v>21.390476190476186</c:v>
                </c:pt>
                <c:pt idx="2">
                  <c:v>21.68695652173913</c:v>
                </c:pt>
                <c:pt idx="3">
                  <c:v>22.533333333333331</c:v>
                </c:pt>
                <c:pt idx="4">
                  <c:v>21.79545454545454</c:v>
                </c:pt>
                <c:pt idx="5">
                  <c:v>21.859090909090909</c:v>
                </c:pt>
                <c:pt idx="6">
                  <c:v>21.757142857142856</c:v>
                </c:pt>
                <c:pt idx="7">
                  <c:v>22.821739130434786</c:v>
                </c:pt>
                <c:pt idx="8">
                  <c:v>21.3</c:v>
                </c:pt>
                <c:pt idx="9" formatCode="General">
                  <c:v>21.280952380952382</c:v>
                </c:pt>
                <c:pt idx="10">
                  <c:v>21.295454545454543</c:v>
                </c:pt>
                <c:pt idx="11">
                  <c:v>21.4375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83904"/>
        <c:axId val="80871808"/>
      </c:lineChart>
      <c:catAx>
        <c:axId val="80283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80871808"/>
        <c:crosses val="autoZero"/>
        <c:auto val="1"/>
        <c:lblAlgn val="ctr"/>
        <c:lblOffset val="100"/>
        <c:noMultiLvlLbl val="0"/>
      </c:catAx>
      <c:valAx>
        <c:axId val="80871808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80283904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Monthly Average Daily Traffic x Speed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Averages!$D$50</c:f>
              <c:strCache>
                <c:ptCount val="1"/>
                <c:pt idx="0">
                  <c:v>&lt;16Mph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Averages!$D$51:$D$62</c:f>
              <c:numCache>
                <c:formatCode>0</c:formatCode>
                <c:ptCount val="12"/>
                <c:pt idx="0">
                  <c:v>3047.8571428571427</c:v>
                </c:pt>
                <c:pt idx="1">
                  <c:v>3924.2857142857142</c:v>
                </c:pt>
                <c:pt idx="2">
                  <c:v>3294.521739130435</c:v>
                </c:pt>
                <c:pt idx="3">
                  <c:v>2393.9523809523807</c:v>
                </c:pt>
                <c:pt idx="4">
                  <c:v>3291.8636363636365</c:v>
                </c:pt>
                <c:pt idx="5">
                  <c:v>3184.090909090909</c:v>
                </c:pt>
                <c:pt idx="6">
                  <c:v>3208.6190476190477</c:v>
                </c:pt>
                <c:pt idx="7">
                  <c:v>1788.391304347826</c:v>
                </c:pt>
                <c:pt idx="8">
                  <c:v>3697.4545454545455</c:v>
                </c:pt>
                <c:pt idx="9">
                  <c:v>3830.1428571428573</c:v>
                </c:pt>
                <c:pt idx="10">
                  <c:v>3644.8636363636365</c:v>
                </c:pt>
                <c:pt idx="11">
                  <c:v>3538</c:v>
                </c:pt>
              </c:numCache>
            </c:numRef>
          </c:val>
        </c:ser>
        <c:ser>
          <c:idx val="1"/>
          <c:order val="1"/>
          <c:tx>
            <c:strRef>
              <c:f>Averages!$E$50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Averages!$E$51:$E$62</c:f>
              <c:numCache>
                <c:formatCode>0</c:formatCode>
                <c:ptCount val="12"/>
                <c:pt idx="0">
                  <c:v>3092</c:v>
                </c:pt>
                <c:pt idx="1">
                  <c:v>3319.5238095238096</c:v>
                </c:pt>
                <c:pt idx="2">
                  <c:v>3064.695652173913</c:v>
                </c:pt>
                <c:pt idx="3">
                  <c:v>2826.6190476190477</c:v>
                </c:pt>
                <c:pt idx="4">
                  <c:v>3074.7727272727275</c:v>
                </c:pt>
                <c:pt idx="5">
                  <c:v>3119.6363636363635</c:v>
                </c:pt>
                <c:pt idx="6">
                  <c:v>3426</c:v>
                </c:pt>
                <c:pt idx="7">
                  <c:v>2787.782608695652</c:v>
                </c:pt>
                <c:pt idx="8">
                  <c:v>3415.4545454545455</c:v>
                </c:pt>
                <c:pt idx="9">
                  <c:v>3251.3333333333335</c:v>
                </c:pt>
                <c:pt idx="10">
                  <c:v>3299.4545454545455</c:v>
                </c:pt>
                <c:pt idx="11">
                  <c:v>2976.9166666666665</c:v>
                </c:pt>
              </c:numCache>
            </c:numRef>
          </c:val>
        </c:ser>
        <c:ser>
          <c:idx val="2"/>
          <c:order val="2"/>
          <c:tx>
            <c:strRef>
              <c:f>Averages!$F$50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Averages!$F$51:$F$62</c:f>
              <c:numCache>
                <c:formatCode>0</c:formatCode>
                <c:ptCount val="12"/>
                <c:pt idx="0">
                  <c:v>4537.5238095238092</c:v>
                </c:pt>
                <c:pt idx="1">
                  <c:v>4720.1904761904761</c:v>
                </c:pt>
                <c:pt idx="2">
                  <c:v>4457.04347826087</c:v>
                </c:pt>
                <c:pt idx="3">
                  <c:v>4747.1428571428569</c:v>
                </c:pt>
                <c:pt idx="4">
                  <c:v>4437.818181818182</c:v>
                </c:pt>
                <c:pt idx="5">
                  <c:v>4536.090909090909</c:v>
                </c:pt>
                <c:pt idx="6">
                  <c:v>4819.3809523809523</c:v>
                </c:pt>
                <c:pt idx="7">
                  <c:v>4775.130434782609</c:v>
                </c:pt>
                <c:pt idx="8">
                  <c:v>4564.045454545455</c:v>
                </c:pt>
                <c:pt idx="9">
                  <c:v>4451.2857142857147</c:v>
                </c:pt>
                <c:pt idx="10">
                  <c:v>4473.318181818182</c:v>
                </c:pt>
                <c:pt idx="11">
                  <c:v>4050.375</c:v>
                </c:pt>
              </c:numCache>
            </c:numRef>
          </c:val>
        </c:ser>
        <c:ser>
          <c:idx val="3"/>
          <c:order val="3"/>
          <c:tx>
            <c:strRef>
              <c:f>Averages!$G$50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Averages!$G$51:$G$62</c:f>
              <c:numCache>
                <c:formatCode>0</c:formatCode>
                <c:ptCount val="12"/>
                <c:pt idx="0">
                  <c:v>2088.0476190476193</c:v>
                </c:pt>
                <c:pt idx="1">
                  <c:v>2280.3809523809523</c:v>
                </c:pt>
                <c:pt idx="2">
                  <c:v>2195.608695652174</c:v>
                </c:pt>
                <c:pt idx="3">
                  <c:v>2576.1904761904761</c:v>
                </c:pt>
                <c:pt idx="4">
                  <c:v>2308.4545454545455</c:v>
                </c:pt>
                <c:pt idx="5">
                  <c:v>2413.8636363636365</c:v>
                </c:pt>
                <c:pt idx="6">
                  <c:v>2414.6190476190477</c:v>
                </c:pt>
                <c:pt idx="7">
                  <c:v>2548.3478260869565</c:v>
                </c:pt>
                <c:pt idx="8">
                  <c:v>2123.409090909091</c:v>
                </c:pt>
                <c:pt idx="9">
                  <c:v>2132.2380952380954</c:v>
                </c:pt>
                <c:pt idx="10">
                  <c:v>2106.909090909091</c:v>
                </c:pt>
                <c:pt idx="11">
                  <c:v>1918.375</c:v>
                </c:pt>
              </c:numCache>
            </c:numRef>
          </c:val>
        </c:ser>
        <c:ser>
          <c:idx val="4"/>
          <c:order val="4"/>
          <c:tx>
            <c:strRef>
              <c:f>Averages!$H$50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Averages!$H$51:$H$62</c:f>
              <c:numCache>
                <c:formatCode>0</c:formatCode>
                <c:ptCount val="12"/>
                <c:pt idx="0">
                  <c:v>442.90476190476193</c:v>
                </c:pt>
                <c:pt idx="1">
                  <c:v>514.71428571428567</c:v>
                </c:pt>
                <c:pt idx="2">
                  <c:v>519.78260869565213</c:v>
                </c:pt>
                <c:pt idx="3">
                  <c:v>629.85714285714289</c:v>
                </c:pt>
                <c:pt idx="4">
                  <c:v>573.4545454545455</c:v>
                </c:pt>
                <c:pt idx="5">
                  <c:v>592.18181818181813</c:v>
                </c:pt>
                <c:pt idx="6">
                  <c:v>601.71428571428567</c:v>
                </c:pt>
                <c:pt idx="7">
                  <c:v>624.39130434782612</c:v>
                </c:pt>
                <c:pt idx="8">
                  <c:v>503.90909090909093</c:v>
                </c:pt>
                <c:pt idx="9">
                  <c:v>493.8095238095238</c:v>
                </c:pt>
                <c:pt idx="10">
                  <c:v>474.86363636363637</c:v>
                </c:pt>
                <c:pt idx="11">
                  <c:v>441.91666666666669</c:v>
                </c:pt>
              </c:numCache>
            </c:numRef>
          </c:val>
        </c:ser>
        <c:ser>
          <c:idx val="5"/>
          <c:order val="5"/>
          <c:tx>
            <c:strRef>
              <c:f>Averages!$I$50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Averages!$I$51:$I$62</c:f>
              <c:numCache>
                <c:formatCode>0</c:formatCode>
                <c:ptCount val="12"/>
                <c:pt idx="0">
                  <c:v>84.714285714285708</c:v>
                </c:pt>
                <c:pt idx="1">
                  <c:v>101.85714285714286</c:v>
                </c:pt>
                <c:pt idx="2">
                  <c:v>103.56521739130434</c:v>
                </c:pt>
                <c:pt idx="3">
                  <c:v>131.8095238095238</c:v>
                </c:pt>
                <c:pt idx="4">
                  <c:v>123.59090909090909</c:v>
                </c:pt>
                <c:pt idx="5">
                  <c:v>129.77272727272728</c:v>
                </c:pt>
                <c:pt idx="6">
                  <c:v>129.47619047619048</c:v>
                </c:pt>
                <c:pt idx="7">
                  <c:v>129.82608695652175</c:v>
                </c:pt>
                <c:pt idx="8">
                  <c:v>101.95454545454545</c:v>
                </c:pt>
                <c:pt idx="9">
                  <c:v>100.61904761904762</c:v>
                </c:pt>
                <c:pt idx="10">
                  <c:v>96.86363636363636</c:v>
                </c:pt>
                <c:pt idx="11">
                  <c:v>94.166666666666671</c:v>
                </c:pt>
              </c:numCache>
            </c:numRef>
          </c:val>
        </c:ser>
        <c:ser>
          <c:idx val="6"/>
          <c:order val="6"/>
          <c:tx>
            <c:strRef>
              <c:f>Averages!$J$50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Averages!$J$51:$J$62</c:f>
              <c:numCache>
                <c:formatCode>0</c:formatCode>
                <c:ptCount val="12"/>
                <c:pt idx="0">
                  <c:v>18.333333333333332</c:v>
                </c:pt>
                <c:pt idx="1">
                  <c:v>21.095238095238095</c:v>
                </c:pt>
                <c:pt idx="2">
                  <c:v>21.565217391304348</c:v>
                </c:pt>
                <c:pt idx="3">
                  <c:v>29.476190476190474</c:v>
                </c:pt>
                <c:pt idx="4">
                  <c:v>29.09090909090909</c:v>
                </c:pt>
                <c:pt idx="5">
                  <c:v>28.136363636363637</c:v>
                </c:pt>
                <c:pt idx="6">
                  <c:v>29.285714285714285</c:v>
                </c:pt>
                <c:pt idx="7">
                  <c:v>29.608695652173914</c:v>
                </c:pt>
                <c:pt idx="8">
                  <c:v>20.136363636363637</c:v>
                </c:pt>
                <c:pt idx="9">
                  <c:v>22.666666666666668</c:v>
                </c:pt>
                <c:pt idx="10">
                  <c:v>20</c:v>
                </c:pt>
                <c:pt idx="11">
                  <c:v>21.875</c:v>
                </c:pt>
              </c:numCache>
            </c:numRef>
          </c:val>
        </c:ser>
        <c:ser>
          <c:idx val="7"/>
          <c:order val="7"/>
          <c:tx>
            <c:strRef>
              <c:f>Averages!$K$50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Averages!$K$51:$K$62</c:f>
              <c:numCache>
                <c:formatCode>0</c:formatCode>
                <c:ptCount val="12"/>
                <c:pt idx="0">
                  <c:v>4.9047619047619051</c:v>
                </c:pt>
                <c:pt idx="1">
                  <c:v>5.2380952380952381</c:v>
                </c:pt>
                <c:pt idx="2">
                  <c:v>6.2173913043478262</c:v>
                </c:pt>
                <c:pt idx="3">
                  <c:v>7.0952380952380949</c:v>
                </c:pt>
                <c:pt idx="4">
                  <c:v>7.1363636363636367</c:v>
                </c:pt>
                <c:pt idx="5">
                  <c:v>7</c:v>
                </c:pt>
                <c:pt idx="6">
                  <c:v>9.1428571428571423</c:v>
                </c:pt>
                <c:pt idx="7">
                  <c:v>6.9130434782608692</c:v>
                </c:pt>
                <c:pt idx="8">
                  <c:v>6</c:v>
                </c:pt>
                <c:pt idx="9">
                  <c:v>5.333333333333333</c:v>
                </c:pt>
                <c:pt idx="10">
                  <c:v>4.5909090909090908</c:v>
                </c:pt>
                <c:pt idx="11">
                  <c:v>4.958333333333333</c:v>
                </c:pt>
              </c:numCache>
            </c:numRef>
          </c:val>
        </c:ser>
        <c:ser>
          <c:idx val="8"/>
          <c:order val="8"/>
          <c:tx>
            <c:strRef>
              <c:f>Averages!$L$50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Averages!$L$51:$L$62</c:f>
              <c:numCache>
                <c:formatCode>0</c:formatCode>
                <c:ptCount val="12"/>
                <c:pt idx="0">
                  <c:v>1.1428571428571428</c:v>
                </c:pt>
                <c:pt idx="1">
                  <c:v>1.1904761904761905</c:v>
                </c:pt>
                <c:pt idx="2">
                  <c:v>1.3478260869565217</c:v>
                </c:pt>
                <c:pt idx="3">
                  <c:v>2.3809523809523809</c:v>
                </c:pt>
                <c:pt idx="4">
                  <c:v>1.8181818181818181</c:v>
                </c:pt>
                <c:pt idx="5">
                  <c:v>1.6363636363636365</c:v>
                </c:pt>
                <c:pt idx="6">
                  <c:v>2.4285714285714284</c:v>
                </c:pt>
                <c:pt idx="7">
                  <c:v>3.1739130434782608</c:v>
                </c:pt>
                <c:pt idx="8">
                  <c:v>1.9090909090909092</c:v>
                </c:pt>
                <c:pt idx="9">
                  <c:v>1.9523809523809523</c:v>
                </c:pt>
                <c:pt idx="10">
                  <c:v>1.6818181818181819</c:v>
                </c:pt>
                <c:pt idx="11">
                  <c:v>2</c:v>
                </c:pt>
              </c:numCache>
            </c:numRef>
          </c:val>
        </c:ser>
        <c:ser>
          <c:idx val="9"/>
          <c:order val="9"/>
          <c:tx>
            <c:strRef>
              <c:f>Averages!$M$50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Averages!$M$51:$M$62</c:f>
              <c:numCache>
                <c:formatCode>0</c:formatCode>
                <c:ptCount val="12"/>
                <c:pt idx="0">
                  <c:v>0.52380952380952384</c:v>
                </c:pt>
                <c:pt idx="1">
                  <c:v>0.5714285714285714</c:v>
                </c:pt>
                <c:pt idx="2">
                  <c:v>0.56521739130434778</c:v>
                </c:pt>
                <c:pt idx="3">
                  <c:v>0.61904761904761907</c:v>
                </c:pt>
                <c:pt idx="4">
                  <c:v>0.77272727272727271</c:v>
                </c:pt>
                <c:pt idx="5">
                  <c:v>0.81818181818181823</c:v>
                </c:pt>
                <c:pt idx="6">
                  <c:v>0.61904761904761907</c:v>
                </c:pt>
                <c:pt idx="7">
                  <c:v>0.86956521739130432</c:v>
                </c:pt>
                <c:pt idx="8">
                  <c:v>0.72727272727272729</c:v>
                </c:pt>
                <c:pt idx="9">
                  <c:v>0.61904761904761907</c:v>
                </c:pt>
                <c:pt idx="10">
                  <c:v>0.63636363636363635</c:v>
                </c:pt>
                <c:pt idx="11">
                  <c:v>0.41666666666666669</c:v>
                </c:pt>
              </c:numCache>
            </c:numRef>
          </c:val>
        </c:ser>
        <c:ser>
          <c:idx val="10"/>
          <c:order val="10"/>
          <c:tx>
            <c:strRef>
              <c:f>Averages!$N$50</c:f>
              <c:strCache>
                <c:ptCount val="1"/>
                <c:pt idx="0">
                  <c:v>61-&lt;66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Averages!$N$51:$N$62</c:f>
              <c:numCache>
                <c:formatCode>0</c:formatCode>
                <c:ptCount val="12"/>
                <c:pt idx="0">
                  <c:v>0.19047619047619047</c:v>
                </c:pt>
                <c:pt idx="1">
                  <c:v>0.19047619047619047</c:v>
                </c:pt>
                <c:pt idx="2">
                  <c:v>0.30434782608695654</c:v>
                </c:pt>
                <c:pt idx="3">
                  <c:v>0.2857142857142857</c:v>
                </c:pt>
                <c:pt idx="4">
                  <c:v>0.22727272727272727</c:v>
                </c:pt>
                <c:pt idx="5">
                  <c:v>0.45454545454545453</c:v>
                </c:pt>
                <c:pt idx="6">
                  <c:v>0.33333333333333331</c:v>
                </c:pt>
                <c:pt idx="7">
                  <c:v>0.47826086956521741</c:v>
                </c:pt>
                <c:pt idx="8">
                  <c:v>0.13636363636363635</c:v>
                </c:pt>
                <c:pt idx="9">
                  <c:v>0.19047619047619047</c:v>
                </c:pt>
                <c:pt idx="10">
                  <c:v>0.18181818181818182</c:v>
                </c:pt>
                <c:pt idx="11">
                  <c:v>0.375</c:v>
                </c:pt>
              </c:numCache>
            </c:numRef>
          </c:val>
        </c:ser>
        <c:ser>
          <c:idx val="11"/>
          <c:order val="11"/>
          <c:tx>
            <c:strRef>
              <c:f>Averages!$O$50</c:f>
              <c:strCache>
                <c:ptCount val="1"/>
                <c:pt idx="0">
                  <c:v>66-&lt;71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Averages!$O$51:$O$62</c:f>
              <c:numCache>
                <c:formatCode>0</c:formatCode>
                <c:ptCount val="12"/>
                <c:pt idx="0">
                  <c:v>0.14285714285714285</c:v>
                </c:pt>
                <c:pt idx="1">
                  <c:v>0</c:v>
                </c:pt>
                <c:pt idx="2">
                  <c:v>0.13043478260869565</c:v>
                </c:pt>
                <c:pt idx="3">
                  <c:v>4.7619047619047616E-2</c:v>
                </c:pt>
                <c:pt idx="4">
                  <c:v>9.0909090909090912E-2</c:v>
                </c:pt>
                <c:pt idx="5">
                  <c:v>0.18181818181818182</c:v>
                </c:pt>
                <c:pt idx="6">
                  <c:v>0.14285714285714285</c:v>
                </c:pt>
                <c:pt idx="7">
                  <c:v>0.17391304347826086</c:v>
                </c:pt>
                <c:pt idx="8">
                  <c:v>9.0909090909090912E-2</c:v>
                </c:pt>
                <c:pt idx="9">
                  <c:v>0.2857142857142857</c:v>
                </c:pt>
                <c:pt idx="10">
                  <c:v>0.22727272727272727</c:v>
                </c:pt>
                <c:pt idx="11">
                  <c:v>8.3333333333333329E-2</c:v>
                </c:pt>
              </c:numCache>
            </c:numRef>
          </c:val>
        </c:ser>
        <c:ser>
          <c:idx val="12"/>
          <c:order val="12"/>
          <c:tx>
            <c:strRef>
              <c:f>Averages!$P$50</c:f>
              <c:strCache>
                <c:ptCount val="1"/>
                <c:pt idx="0">
                  <c:v>=&gt;71</c:v>
                </c:pt>
              </c:strCache>
            </c:strRef>
          </c:tx>
          <c:invertIfNegative val="0"/>
          <c:cat>
            <c:strRef>
              <c:f>Averages!$B$51:$B$62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Averages!$P$51:$P$62</c:f>
              <c:numCache>
                <c:formatCode>0</c:formatCode>
                <c:ptCount val="12"/>
                <c:pt idx="0">
                  <c:v>107.52380952380952</c:v>
                </c:pt>
                <c:pt idx="1">
                  <c:v>172.14285714285714</c:v>
                </c:pt>
                <c:pt idx="2">
                  <c:v>128.78260869565219</c:v>
                </c:pt>
                <c:pt idx="3">
                  <c:v>61.714285714285715</c:v>
                </c:pt>
                <c:pt idx="4">
                  <c:v>121.95454545454545</c:v>
                </c:pt>
                <c:pt idx="5">
                  <c:v>113.09090909090909</c:v>
                </c:pt>
                <c:pt idx="6">
                  <c:v>92.571428571428569</c:v>
                </c:pt>
                <c:pt idx="7">
                  <c:v>30.826086956521738</c:v>
                </c:pt>
                <c:pt idx="8">
                  <c:v>128.45454545454547</c:v>
                </c:pt>
                <c:pt idx="9">
                  <c:v>142.8095238095238</c:v>
                </c:pt>
                <c:pt idx="10">
                  <c:v>127.54545454545455</c:v>
                </c:pt>
                <c:pt idx="11">
                  <c:v>142.54166666666666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95136"/>
        <c:axId val="120390784"/>
      </c:barChart>
      <c:catAx>
        <c:axId val="9919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390784"/>
        <c:crosses val="autoZero"/>
        <c:auto val="1"/>
        <c:lblAlgn val="ctr"/>
        <c:lblOffset val="100"/>
        <c:noMultiLvlLbl val="0"/>
      </c:catAx>
      <c:valAx>
        <c:axId val="12039078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99195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1336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2017-02-15T14:37:00Z</dcterms:created>
  <dcterms:modified xsi:type="dcterms:W3CDTF">2017-02-15T14:38:00Z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