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B81" w:rsidRDefault="00A24B81" w:rsidP="0069098C">
      <w:pPr>
        <w:jc w:val="center"/>
        <w:rPr>
          <w:rFonts w:ascii="Arial" w:hAnsi="Arial" w:cs="Arial"/>
          <w:b/>
          <w:color w:val="000000"/>
        </w:rPr>
      </w:pPr>
      <w:bookmarkStart w:id="0" w:name="_GoBack"/>
      <w:bookmarkEnd w:id="0"/>
    </w:p>
    <w:p w:rsidR="00A24B81" w:rsidRPr="0093105B" w:rsidRDefault="00383BEB" w:rsidP="0093105B">
      <w:pPr>
        <w:jc w:val="center"/>
        <w:rPr>
          <w:rFonts w:ascii="Georgia" w:hAnsi="Georgia" w:cs="Arial"/>
          <w:b/>
          <w:color w:val="000000"/>
          <w:sz w:val="32"/>
          <w:szCs w:val="32"/>
        </w:rPr>
      </w:pPr>
      <w:r>
        <w:rPr>
          <w:rFonts w:ascii="Georgia" w:hAnsi="Georgia" w:cs="Arial"/>
          <w:b/>
          <w:color w:val="000000"/>
          <w:sz w:val="32"/>
          <w:szCs w:val="32"/>
        </w:rPr>
        <w:t xml:space="preserve">Cycle Counter </w:t>
      </w:r>
      <w:r w:rsidR="004A4CC9">
        <w:rPr>
          <w:rFonts w:ascii="Georgia" w:hAnsi="Georgia" w:cs="Arial"/>
          <w:b/>
          <w:color w:val="000000"/>
          <w:sz w:val="32"/>
          <w:szCs w:val="32"/>
        </w:rPr>
        <w:t>Information</w:t>
      </w:r>
    </w:p>
    <w:p w:rsidR="0093105B" w:rsidRDefault="0093105B" w:rsidP="0093105B">
      <w:pPr>
        <w:rPr>
          <w:rFonts w:ascii="Georgia" w:hAnsi="Georgia" w:cs="Arial"/>
          <w:b/>
          <w:color w:val="000000"/>
          <w:sz w:val="28"/>
          <w:szCs w:val="28"/>
        </w:rPr>
      </w:pPr>
    </w:p>
    <w:p w:rsidR="0093105B" w:rsidRPr="0093105B" w:rsidRDefault="0093105B" w:rsidP="0093105B">
      <w:pPr>
        <w:rPr>
          <w:rFonts w:ascii="Arial" w:hAnsi="Arial" w:cs="Arial"/>
          <w:color w:val="000000"/>
          <w:szCs w:val="24"/>
        </w:rPr>
      </w:pPr>
      <w:r w:rsidRPr="0093105B">
        <w:rPr>
          <w:rFonts w:ascii="Arial" w:hAnsi="Arial" w:cs="Arial"/>
          <w:color w:val="000000"/>
          <w:szCs w:val="24"/>
        </w:rPr>
        <w:t>Site No:</w:t>
      </w:r>
      <w:r w:rsidRPr="0093105B">
        <w:rPr>
          <w:rFonts w:ascii="Arial" w:hAnsi="Arial" w:cs="Arial"/>
          <w:color w:val="000000"/>
          <w:szCs w:val="24"/>
        </w:rPr>
        <w:tab/>
      </w:r>
      <w:r w:rsidRPr="0093105B">
        <w:rPr>
          <w:rFonts w:ascii="Arial" w:hAnsi="Arial" w:cs="Arial"/>
          <w:color w:val="000000"/>
          <w:szCs w:val="24"/>
        </w:rPr>
        <w:tab/>
        <w:t>951</w:t>
      </w:r>
    </w:p>
    <w:p w:rsidR="0093105B" w:rsidRPr="0093105B" w:rsidRDefault="0093105B" w:rsidP="0093105B">
      <w:pPr>
        <w:rPr>
          <w:rFonts w:ascii="Arial" w:hAnsi="Arial" w:cs="Arial"/>
          <w:color w:val="000000"/>
          <w:szCs w:val="24"/>
        </w:rPr>
      </w:pPr>
      <w:r w:rsidRPr="0093105B">
        <w:rPr>
          <w:rFonts w:ascii="Arial" w:hAnsi="Arial" w:cs="Arial"/>
          <w:color w:val="000000"/>
          <w:szCs w:val="24"/>
        </w:rPr>
        <w:t>Site Location:</w:t>
      </w:r>
      <w:r w:rsidRPr="0093105B">
        <w:rPr>
          <w:rFonts w:ascii="Arial" w:hAnsi="Arial" w:cs="Arial"/>
          <w:color w:val="000000"/>
          <w:szCs w:val="24"/>
        </w:rPr>
        <w:tab/>
      </w:r>
      <w:smartTag w:uri="urn:schemas-microsoft-com:office:smarttags" w:element="Street">
        <w:smartTag w:uri="urn:schemas-microsoft-com:office:smarttags" w:element="address">
          <w:r w:rsidRPr="0093105B">
            <w:rPr>
              <w:rFonts w:ascii="Arial" w:hAnsi="Arial" w:cs="Arial"/>
              <w:color w:val="000000"/>
              <w:szCs w:val="24"/>
            </w:rPr>
            <w:t>Kings R</w:t>
          </w:r>
          <w:r w:rsidR="00117240">
            <w:rPr>
              <w:rFonts w:ascii="Arial" w:hAnsi="Arial" w:cs="Arial"/>
              <w:color w:val="000000"/>
              <w:szCs w:val="24"/>
            </w:rPr>
            <w:t>oa</w:t>
          </w:r>
          <w:r w:rsidRPr="0093105B">
            <w:rPr>
              <w:rFonts w:ascii="Arial" w:hAnsi="Arial" w:cs="Arial"/>
              <w:color w:val="000000"/>
              <w:szCs w:val="24"/>
            </w:rPr>
            <w:t>d</w:t>
          </w:r>
        </w:smartTag>
      </w:smartTag>
      <w:r w:rsidRPr="0093105B">
        <w:rPr>
          <w:rFonts w:ascii="Arial" w:hAnsi="Arial" w:cs="Arial"/>
          <w:color w:val="000000"/>
          <w:szCs w:val="24"/>
        </w:rPr>
        <w:t xml:space="preserve"> between </w:t>
      </w:r>
      <w:smartTag w:uri="urn:schemas-microsoft-com:office:smarttags" w:element="Street">
        <w:smartTag w:uri="urn:schemas-microsoft-com:office:smarttags" w:element="address">
          <w:r w:rsidRPr="0093105B">
            <w:rPr>
              <w:rFonts w:ascii="Arial" w:hAnsi="Arial" w:cs="Arial"/>
              <w:color w:val="000000"/>
              <w:szCs w:val="24"/>
            </w:rPr>
            <w:t>Oriental Place</w:t>
          </w:r>
        </w:smartTag>
      </w:smartTag>
      <w:r w:rsidRPr="0093105B">
        <w:rPr>
          <w:rFonts w:ascii="Arial" w:hAnsi="Arial" w:cs="Arial"/>
          <w:color w:val="000000"/>
          <w:szCs w:val="24"/>
        </w:rPr>
        <w:t xml:space="preserve"> &amp; </w:t>
      </w:r>
      <w:smartTag w:uri="urn:schemas-microsoft-com:office:smarttags" w:element="Street">
        <w:smartTag w:uri="urn:schemas-microsoft-com:office:smarttags" w:element="address">
          <w:r w:rsidRPr="0093105B">
            <w:rPr>
              <w:rFonts w:ascii="Arial" w:hAnsi="Arial" w:cs="Arial"/>
              <w:color w:val="000000"/>
              <w:szCs w:val="24"/>
            </w:rPr>
            <w:t>Cavendish Place</w:t>
          </w:r>
        </w:smartTag>
      </w:smartTag>
    </w:p>
    <w:p w:rsidR="00383BEB" w:rsidRDefault="00383BEB" w:rsidP="0093105B">
      <w:pPr>
        <w:rPr>
          <w:rFonts w:ascii="Arial" w:hAnsi="Arial" w:cs="Arial"/>
          <w:color w:val="000000"/>
          <w:szCs w:val="24"/>
        </w:rPr>
      </w:pPr>
    </w:p>
    <w:p w:rsidR="00383BEB" w:rsidRDefault="00383BEB" w:rsidP="00383BEB">
      <w:pPr>
        <w:rPr>
          <w:rFonts w:ascii="Arial" w:hAnsi="Arial" w:cs="Arial"/>
          <w:color w:val="000000"/>
          <w:szCs w:val="24"/>
        </w:rPr>
      </w:pPr>
      <w:r>
        <w:rPr>
          <w:rFonts w:ascii="Georgia" w:hAnsi="Georgia" w:cs="Arial"/>
          <w:b/>
          <w:color w:val="000000"/>
          <w:szCs w:val="24"/>
        </w:rPr>
        <w:t>Location of counter:</w:t>
      </w:r>
    </w:p>
    <w:p w:rsidR="0093105B" w:rsidRDefault="0093105B" w:rsidP="0093105B">
      <w:pPr>
        <w:rPr>
          <w:rFonts w:ascii="Arial" w:hAnsi="Arial" w:cs="Arial"/>
          <w:color w:val="000000"/>
          <w:szCs w:val="24"/>
        </w:rPr>
      </w:pPr>
    </w:p>
    <w:p w:rsidR="00383BEB" w:rsidRPr="000D31FB" w:rsidRDefault="00431239" w:rsidP="000D31FB">
      <w:pPr>
        <w:jc w:val="center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noProof/>
          <w:color w:val="000000"/>
          <w:szCs w:val="24"/>
          <w:lang w:eastAsia="en-GB"/>
        </w:rPr>
        <w:drawing>
          <wp:inline distT="0" distB="0" distL="0" distR="0">
            <wp:extent cx="3238500" cy="323850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156B" w:rsidRDefault="00CF156B" w:rsidP="00383BEB">
      <w:pPr>
        <w:rPr>
          <w:rFonts w:ascii="Georgia" w:hAnsi="Georgia" w:cs="Arial"/>
          <w:b/>
          <w:color w:val="000000"/>
          <w:szCs w:val="24"/>
        </w:rPr>
      </w:pPr>
    </w:p>
    <w:p w:rsidR="001D7FF5" w:rsidRDefault="001D7FF5" w:rsidP="001D7FF5">
      <w:pPr>
        <w:rPr>
          <w:rFonts w:ascii="Georgia" w:hAnsi="Georgia" w:cs="Arial"/>
          <w:b/>
          <w:color w:val="000000"/>
          <w:szCs w:val="24"/>
        </w:rPr>
      </w:pPr>
      <w:r>
        <w:rPr>
          <w:rFonts w:ascii="Georgia" w:hAnsi="Georgia" w:cs="Arial"/>
          <w:b/>
          <w:color w:val="000000"/>
          <w:szCs w:val="24"/>
        </w:rPr>
        <w:t>Average monthly counts for past four years:</w:t>
      </w:r>
    </w:p>
    <w:p w:rsidR="00811D04" w:rsidRDefault="00811D04" w:rsidP="00811D04">
      <w:pPr>
        <w:jc w:val="center"/>
        <w:rPr>
          <w:rFonts w:ascii="Georgia" w:hAnsi="Georgia" w:cs="Arial"/>
          <w:b/>
          <w:color w:val="000000"/>
          <w:szCs w:val="24"/>
        </w:rPr>
      </w:pPr>
    </w:p>
    <w:p w:rsidR="007B34DB" w:rsidRDefault="00191845" w:rsidP="00811D04">
      <w:pPr>
        <w:jc w:val="center"/>
        <w:rPr>
          <w:rFonts w:ascii="Georgia" w:hAnsi="Georgia" w:cs="Arial"/>
          <w:b/>
          <w:color w:val="000000"/>
          <w:szCs w:val="24"/>
        </w:rPr>
      </w:pPr>
      <w:r>
        <w:rPr>
          <w:noProof/>
          <w:lang w:eastAsia="en-GB"/>
        </w:rPr>
        <w:drawing>
          <wp:inline distT="0" distB="0" distL="0" distR="0" wp14:anchorId="489D6899" wp14:editId="196C43BE">
            <wp:extent cx="5229225" cy="3048000"/>
            <wp:effectExtent l="0" t="0" r="9525" b="1905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11D04" w:rsidRDefault="00811D04" w:rsidP="00811D04">
      <w:pPr>
        <w:jc w:val="center"/>
        <w:rPr>
          <w:rFonts w:ascii="Georgia" w:hAnsi="Georgia" w:cs="Arial"/>
          <w:b/>
          <w:color w:val="000000"/>
          <w:szCs w:val="24"/>
        </w:rPr>
      </w:pPr>
    </w:p>
    <w:p w:rsidR="00811D04" w:rsidRDefault="00811D04" w:rsidP="00811D04">
      <w:pPr>
        <w:jc w:val="center"/>
        <w:rPr>
          <w:rFonts w:ascii="Georgia" w:hAnsi="Georgia" w:cs="Arial"/>
          <w:b/>
          <w:color w:val="000000"/>
          <w:szCs w:val="24"/>
        </w:rPr>
      </w:pPr>
    </w:p>
    <w:p w:rsidR="00811D04" w:rsidRDefault="00811D04" w:rsidP="00811D04">
      <w:pPr>
        <w:jc w:val="center"/>
        <w:rPr>
          <w:rFonts w:ascii="Georgia" w:hAnsi="Georgia" w:cs="Arial"/>
          <w:b/>
          <w:color w:val="000000"/>
          <w:szCs w:val="24"/>
        </w:rPr>
      </w:pPr>
    </w:p>
    <w:p w:rsidR="00811D04" w:rsidRDefault="00811D04" w:rsidP="00811D04">
      <w:pPr>
        <w:jc w:val="center"/>
        <w:rPr>
          <w:rFonts w:ascii="Georgia" w:hAnsi="Georgia" w:cs="Arial"/>
          <w:b/>
          <w:color w:val="000000"/>
          <w:szCs w:val="24"/>
        </w:rPr>
      </w:pPr>
    </w:p>
    <w:p w:rsidR="00811D04" w:rsidRDefault="00811D04" w:rsidP="00811D04">
      <w:pPr>
        <w:jc w:val="center"/>
        <w:rPr>
          <w:rFonts w:ascii="Georgia" w:hAnsi="Georgia" w:cs="Arial"/>
          <w:b/>
          <w:color w:val="000000"/>
          <w:szCs w:val="24"/>
        </w:rPr>
      </w:pPr>
    </w:p>
    <w:p w:rsidR="00E114C7" w:rsidRDefault="00E114C7" w:rsidP="00811D04">
      <w:pPr>
        <w:rPr>
          <w:rFonts w:ascii="Georgia" w:hAnsi="Georgia" w:cs="Arial"/>
          <w:b/>
          <w:color w:val="000000"/>
          <w:szCs w:val="24"/>
        </w:rPr>
      </w:pPr>
    </w:p>
    <w:p w:rsidR="00E114C7" w:rsidRDefault="00E114C7" w:rsidP="00811D04">
      <w:pPr>
        <w:rPr>
          <w:rFonts w:ascii="Georgia" w:hAnsi="Georgia" w:cs="Arial"/>
          <w:b/>
          <w:color w:val="000000"/>
          <w:szCs w:val="24"/>
        </w:rPr>
      </w:pPr>
    </w:p>
    <w:p w:rsidR="00E114C7" w:rsidRDefault="00E114C7" w:rsidP="00811D04">
      <w:pPr>
        <w:rPr>
          <w:rFonts w:ascii="Georgia" w:hAnsi="Georgia" w:cs="Arial"/>
          <w:b/>
          <w:color w:val="000000"/>
          <w:szCs w:val="24"/>
        </w:rPr>
      </w:pPr>
    </w:p>
    <w:p w:rsidR="00811D04" w:rsidRDefault="00811D04" w:rsidP="00811D04">
      <w:pPr>
        <w:rPr>
          <w:rFonts w:ascii="Georgia" w:hAnsi="Georgia" w:cs="Arial"/>
          <w:b/>
          <w:color w:val="000000"/>
          <w:szCs w:val="24"/>
        </w:rPr>
      </w:pPr>
      <w:r>
        <w:rPr>
          <w:rFonts w:ascii="Georgia" w:hAnsi="Georgia" w:cs="Arial"/>
          <w:b/>
          <w:color w:val="000000"/>
          <w:szCs w:val="24"/>
        </w:rPr>
        <w:t>Average yearly counts for past four years:</w:t>
      </w:r>
    </w:p>
    <w:p w:rsidR="00811D04" w:rsidRDefault="00811D04" w:rsidP="00811D04">
      <w:pPr>
        <w:rPr>
          <w:rFonts w:ascii="Georgia" w:hAnsi="Georgia" w:cs="Arial"/>
          <w:b/>
          <w:color w:val="000000"/>
          <w:szCs w:val="24"/>
        </w:rPr>
      </w:pPr>
    </w:p>
    <w:p w:rsidR="007B34DB" w:rsidRPr="00E2678C" w:rsidRDefault="00191845" w:rsidP="007B34DB">
      <w:pPr>
        <w:jc w:val="center"/>
        <w:rPr>
          <w:rFonts w:ascii="Georgia" w:hAnsi="Georgia" w:cs="Arial"/>
          <w:b/>
          <w:color w:val="000000"/>
          <w:szCs w:val="24"/>
        </w:rPr>
      </w:pPr>
      <w:r>
        <w:rPr>
          <w:noProof/>
          <w:lang w:eastAsia="en-GB"/>
        </w:rPr>
        <w:drawing>
          <wp:inline distT="0" distB="0" distL="0" distR="0" wp14:anchorId="18BA6DE6" wp14:editId="5AC48014">
            <wp:extent cx="4905375" cy="2924175"/>
            <wp:effectExtent l="0" t="0" r="9525" b="9525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811D04" w:rsidRDefault="00811D04" w:rsidP="00F716B4">
      <w:pPr>
        <w:rPr>
          <w:rFonts w:ascii="Georgia" w:hAnsi="Georgia" w:cs="Arial"/>
          <w:b/>
          <w:color w:val="000000"/>
          <w:szCs w:val="24"/>
        </w:rPr>
      </w:pPr>
    </w:p>
    <w:p w:rsidR="00811D04" w:rsidRDefault="00811D04" w:rsidP="00F716B4">
      <w:pPr>
        <w:rPr>
          <w:rFonts w:ascii="Georgia" w:hAnsi="Georgia" w:cs="Arial"/>
          <w:b/>
          <w:color w:val="000000"/>
          <w:szCs w:val="24"/>
        </w:rPr>
      </w:pPr>
    </w:p>
    <w:p w:rsidR="00F716B4" w:rsidRDefault="00F716B4" w:rsidP="00F716B4">
      <w:pPr>
        <w:rPr>
          <w:rFonts w:ascii="Georgia" w:hAnsi="Georgia" w:cs="Arial"/>
          <w:b/>
          <w:color w:val="000000"/>
          <w:szCs w:val="24"/>
        </w:rPr>
      </w:pPr>
      <w:r>
        <w:rPr>
          <w:rFonts w:ascii="Georgia" w:hAnsi="Georgia" w:cs="Arial"/>
          <w:b/>
          <w:color w:val="000000"/>
          <w:szCs w:val="24"/>
        </w:rPr>
        <w:t>Information:</w:t>
      </w:r>
    </w:p>
    <w:p w:rsidR="00F716B4" w:rsidRDefault="00F716B4" w:rsidP="00F716B4">
      <w:pPr>
        <w:rPr>
          <w:rFonts w:ascii="Georgia" w:hAnsi="Georgia" w:cs="Arial"/>
          <w:b/>
          <w:color w:val="000000"/>
          <w:szCs w:val="24"/>
        </w:rPr>
      </w:pPr>
    </w:p>
    <w:p w:rsidR="00F716B4" w:rsidRPr="001D3C5D" w:rsidRDefault="00F716B4" w:rsidP="00F716B4">
      <w:pPr>
        <w:numPr>
          <w:ilvl w:val="0"/>
          <w:numId w:val="19"/>
        </w:numPr>
        <w:rPr>
          <w:rFonts w:ascii="Georgia" w:hAnsi="Georgia" w:cs="Arial"/>
          <w:b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Data is totalled for all directions of travel (</w:t>
      </w:r>
      <w:proofErr w:type="spellStart"/>
      <w:r>
        <w:rPr>
          <w:rFonts w:ascii="Arial" w:hAnsi="Arial" w:cs="Arial"/>
          <w:color w:val="000000"/>
          <w:szCs w:val="24"/>
        </w:rPr>
        <w:t>eg</w:t>
      </w:r>
      <w:proofErr w:type="spellEnd"/>
      <w:r>
        <w:rPr>
          <w:rFonts w:ascii="Arial" w:hAnsi="Arial" w:cs="Arial"/>
          <w:color w:val="000000"/>
          <w:szCs w:val="24"/>
        </w:rPr>
        <w:t xml:space="preserve"> both westbound and eastbound).</w:t>
      </w:r>
    </w:p>
    <w:p w:rsidR="00F716B4" w:rsidRPr="001D3C5D" w:rsidRDefault="00F716B4" w:rsidP="00F716B4">
      <w:pPr>
        <w:numPr>
          <w:ilvl w:val="0"/>
          <w:numId w:val="19"/>
        </w:numPr>
        <w:rPr>
          <w:rFonts w:ascii="Georgia" w:hAnsi="Georgia" w:cs="Arial"/>
          <w:b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All numbers represent average count of cycles per day.</w:t>
      </w:r>
    </w:p>
    <w:p w:rsidR="00F716B4" w:rsidRPr="00D62307" w:rsidRDefault="00F716B4" w:rsidP="00F716B4">
      <w:pPr>
        <w:numPr>
          <w:ilvl w:val="0"/>
          <w:numId w:val="19"/>
        </w:numPr>
        <w:rPr>
          <w:rFonts w:ascii="Georgia" w:hAnsi="Georgia" w:cs="Arial"/>
          <w:b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Sometimes there is not enough information to account for all missing data.  Information on the procedures used for dealing with missing data can also be found on the above website.</w:t>
      </w:r>
    </w:p>
    <w:p w:rsidR="00F716B4" w:rsidRPr="00767EBC" w:rsidRDefault="00F716B4" w:rsidP="00F716B4">
      <w:pPr>
        <w:numPr>
          <w:ilvl w:val="0"/>
          <w:numId w:val="19"/>
        </w:numPr>
        <w:rPr>
          <w:rFonts w:ascii="Georgia" w:hAnsi="Georgia" w:cs="Arial"/>
          <w:b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This site has additional historic data which can also be found in the accompanying Excel file.</w:t>
      </w:r>
    </w:p>
    <w:p w:rsidR="00F716B4" w:rsidRPr="001D3C5D" w:rsidRDefault="00F716B4" w:rsidP="00F716B4">
      <w:pPr>
        <w:numPr>
          <w:ilvl w:val="0"/>
          <w:numId w:val="19"/>
        </w:numPr>
        <w:rPr>
          <w:rFonts w:ascii="Georgia" w:hAnsi="Georgia" w:cs="Arial"/>
          <w:b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Counts represent the av</w:t>
      </w:r>
      <w:r w:rsidR="00AC2233">
        <w:rPr>
          <w:rFonts w:ascii="Arial" w:hAnsi="Arial" w:cs="Arial"/>
          <w:color w:val="000000"/>
          <w:szCs w:val="24"/>
        </w:rPr>
        <w:t>erage number of cycles over a 16</w:t>
      </w:r>
      <w:r>
        <w:rPr>
          <w:rFonts w:ascii="Arial" w:hAnsi="Arial" w:cs="Arial"/>
          <w:color w:val="000000"/>
          <w:szCs w:val="24"/>
        </w:rPr>
        <w:t xml:space="preserve"> hour period from Monday to </w:t>
      </w:r>
      <w:r w:rsidR="00AC2233">
        <w:rPr>
          <w:rFonts w:ascii="Arial" w:hAnsi="Arial" w:cs="Arial"/>
          <w:color w:val="000000"/>
          <w:szCs w:val="24"/>
        </w:rPr>
        <w:t>Friday</w:t>
      </w:r>
    </w:p>
    <w:p w:rsidR="001D7FF5" w:rsidRDefault="001D7FF5" w:rsidP="001D7FF5"/>
    <w:p w:rsidR="00383BEB" w:rsidRPr="00383BEB" w:rsidRDefault="00383BEB" w:rsidP="00383BEB">
      <w:pPr>
        <w:jc w:val="center"/>
        <w:rPr>
          <w:rFonts w:ascii="Georgia" w:hAnsi="Georgia" w:cs="Arial"/>
          <w:b/>
          <w:color w:val="000000"/>
          <w:szCs w:val="24"/>
        </w:rPr>
      </w:pPr>
    </w:p>
    <w:sectPr w:rsidR="00383BEB" w:rsidRPr="00383BEB" w:rsidSect="0069098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720" w:right="1166" w:bottom="374" w:left="1166" w:header="720" w:footer="720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780" w:rsidRDefault="00376780">
      <w:r>
        <w:separator/>
      </w:r>
    </w:p>
  </w:endnote>
  <w:endnote w:type="continuationSeparator" w:id="0">
    <w:p w:rsidR="00376780" w:rsidRDefault="00376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">
    <w:altName w:val="Gill Sans MT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5EF" w:rsidRDefault="008A55E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439" w:rsidRDefault="00F06439">
    <w:pPr>
      <w:pStyle w:val="Footer"/>
      <w:rPr>
        <w:sz w:val="20"/>
      </w:rPr>
    </w:pPr>
    <w:r>
      <w:rPr>
        <w:sz w:val="20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5EF" w:rsidRDefault="008A55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780" w:rsidRDefault="00376780">
      <w:r>
        <w:separator/>
      </w:r>
    </w:p>
  </w:footnote>
  <w:footnote w:type="continuationSeparator" w:id="0">
    <w:p w:rsidR="00376780" w:rsidRDefault="003767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9E9" w:rsidRDefault="006144A0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67" type="#_x0000_t75" style="position:absolute;margin-left:0;margin-top:0;width:594pt;height:858pt;z-index:-251658752;mso-position-horizontal:center;mso-position-horizontal-relative:margin;mso-position-vertical:center;mso-position-vertical-relative:margin" o:allowincell="f">
          <v:imagedata r:id="rId1" o:title="BHCC Squares logo templat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9E9" w:rsidRDefault="006144A0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8" type="#_x0000_t75" style="position:absolute;margin-left:0;margin-top:0;width:594pt;height:858pt;z-index:-251657728;mso-position-horizontal:center;mso-position-horizontal-relative:margin;mso-position-vertical:center;mso-position-vertical-relative:margin" o:allowincell="f">
          <v:imagedata r:id="rId1" o:title="BHCC Squares logo templat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9E9" w:rsidRDefault="006144A0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66" type="#_x0000_t75" style="position:absolute;margin-left:0;margin-top:0;width:594pt;height:858pt;z-index:-251659776;mso-position-horizontal:center;mso-position-horizontal-relative:margin;mso-position-vertical:center;mso-position-vertical-relative:margin" o:allowincell="f">
          <v:imagedata r:id="rId1" o:title="BHCC Squares logo templat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30292"/>
    <w:multiLevelType w:val="hybridMultilevel"/>
    <w:tmpl w:val="B6F68C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0C03C7"/>
    <w:multiLevelType w:val="hybridMultilevel"/>
    <w:tmpl w:val="4E20890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F445B2"/>
    <w:multiLevelType w:val="hybridMultilevel"/>
    <w:tmpl w:val="B940811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573B3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7FE2025"/>
    <w:multiLevelType w:val="hybridMultilevel"/>
    <w:tmpl w:val="CCCE985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461CE9"/>
    <w:multiLevelType w:val="hybridMultilevel"/>
    <w:tmpl w:val="9C68C17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15E54CC"/>
    <w:multiLevelType w:val="hybridMultilevel"/>
    <w:tmpl w:val="A710C4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904E3B"/>
    <w:multiLevelType w:val="hybridMultilevel"/>
    <w:tmpl w:val="FC84DB1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B0052F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355E06E7"/>
    <w:multiLevelType w:val="hybridMultilevel"/>
    <w:tmpl w:val="0744F57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2E821E0"/>
    <w:multiLevelType w:val="hybridMultilevel"/>
    <w:tmpl w:val="B3C891F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6645562"/>
    <w:multiLevelType w:val="hybridMultilevel"/>
    <w:tmpl w:val="BFFEEC9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95E089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72B26C6D"/>
    <w:multiLevelType w:val="singleLevel"/>
    <w:tmpl w:val="545232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14">
    <w:nsid w:val="736D7A3A"/>
    <w:multiLevelType w:val="singleLevel"/>
    <w:tmpl w:val="317EF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5">
    <w:nsid w:val="739F601F"/>
    <w:multiLevelType w:val="hybridMultilevel"/>
    <w:tmpl w:val="9618A7B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4774798"/>
    <w:multiLevelType w:val="singleLevel"/>
    <w:tmpl w:val="617890E0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7">
    <w:nsid w:val="7AE2707E"/>
    <w:multiLevelType w:val="singleLevel"/>
    <w:tmpl w:val="D0C492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18">
    <w:nsid w:val="7CEA79E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12"/>
  </w:num>
  <w:num w:numId="3">
    <w:abstractNumId w:val="18"/>
  </w:num>
  <w:num w:numId="4">
    <w:abstractNumId w:val="3"/>
  </w:num>
  <w:num w:numId="5">
    <w:abstractNumId w:val="9"/>
  </w:num>
  <w:num w:numId="6">
    <w:abstractNumId w:val="4"/>
  </w:num>
  <w:num w:numId="7">
    <w:abstractNumId w:val="7"/>
  </w:num>
  <w:num w:numId="8">
    <w:abstractNumId w:val="15"/>
  </w:num>
  <w:num w:numId="9">
    <w:abstractNumId w:val="10"/>
  </w:num>
  <w:num w:numId="10">
    <w:abstractNumId w:val="1"/>
  </w:num>
  <w:num w:numId="11">
    <w:abstractNumId w:val="6"/>
  </w:num>
  <w:num w:numId="12">
    <w:abstractNumId w:val="0"/>
  </w:num>
  <w:num w:numId="13">
    <w:abstractNumId w:val="2"/>
  </w:num>
  <w:num w:numId="14">
    <w:abstractNumId w:val="14"/>
  </w:num>
  <w:num w:numId="15">
    <w:abstractNumId w:val="13"/>
  </w:num>
  <w:num w:numId="16">
    <w:abstractNumId w:val="17"/>
  </w:num>
  <w:num w:numId="17">
    <w:abstractNumId w:val="16"/>
  </w:num>
  <w:num w:numId="18">
    <w:abstractNumId w:val="5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98C"/>
    <w:rsid w:val="000946DB"/>
    <w:rsid w:val="000D31FB"/>
    <w:rsid w:val="000E3F8C"/>
    <w:rsid w:val="000F42CE"/>
    <w:rsid w:val="00117240"/>
    <w:rsid w:val="0012592A"/>
    <w:rsid w:val="001470EF"/>
    <w:rsid w:val="00183984"/>
    <w:rsid w:val="00191845"/>
    <w:rsid w:val="001942C9"/>
    <w:rsid w:val="001C0782"/>
    <w:rsid w:val="001D3C5D"/>
    <w:rsid w:val="001D7FF5"/>
    <w:rsid w:val="002B19C3"/>
    <w:rsid w:val="00376780"/>
    <w:rsid w:val="00383BEB"/>
    <w:rsid w:val="004202A1"/>
    <w:rsid w:val="0042099D"/>
    <w:rsid w:val="004258D0"/>
    <w:rsid w:val="00431239"/>
    <w:rsid w:val="00482BD1"/>
    <w:rsid w:val="004A4CC9"/>
    <w:rsid w:val="004B1946"/>
    <w:rsid w:val="004E16BF"/>
    <w:rsid w:val="004F50B1"/>
    <w:rsid w:val="0051427B"/>
    <w:rsid w:val="005179B9"/>
    <w:rsid w:val="00541A2C"/>
    <w:rsid w:val="005E34E6"/>
    <w:rsid w:val="006144A0"/>
    <w:rsid w:val="0066554B"/>
    <w:rsid w:val="0069098C"/>
    <w:rsid w:val="00700BF4"/>
    <w:rsid w:val="00716008"/>
    <w:rsid w:val="007301BB"/>
    <w:rsid w:val="00740059"/>
    <w:rsid w:val="007444CB"/>
    <w:rsid w:val="00754D8B"/>
    <w:rsid w:val="00767EBC"/>
    <w:rsid w:val="00785AF3"/>
    <w:rsid w:val="007B30A3"/>
    <w:rsid w:val="007B34DB"/>
    <w:rsid w:val="008065A9"/>
    <w:rsid w:val="00811D04"/>
    <w:rsid w:val="00826A0F"/>
    <w:rsid w:val="00831785"/>
    <w:rsid w:val="00875E11"/>
    <w:rsid w:val="008818DF"/>
    <w:rsid w:val="008A55EF"/>
    <w:rsid w:val="008B56FC"/>
    <w:rsid w:val="0093105B"/>
    <w:rsid w:val="0098054B"/>
    <w:rsid w:val="00987732"/>
    <w:rsid w:val="009B6464"/>
    <w:rsid w:val="009E003A"/>
    <w:rsid w:val="009E4147"/>
    <w:rsid w:val="009F629C"/>
    <w:rsid w:val="00A24B81"/>
    <w:rsid w:val="00A31DB8"/>
    <w:rsid w:val="00A90F41"/>
    <w:rsid w:val="00AA1E95"/>
    <w:rsid w:val="00AC2233"/>
    <w:rsid w:val="00AF56AE"/>
    <w:rsid w:val="00AF64F1"/>
    <w:rsid w:val="00B37A85"/>
    <w:rsid w:val="00B4420F"/>
    <w:rsid w:val="00B649E9"/>
    <w:rsid w:val="00BB09BE"/>
    <w:rsid w:val="00C328AF"/>
    <w:rsid w:val="00C329D5"/>
    <w:rsid w:val="00C954F2"/>
    <w:rsid w:val="00CB6933"/>
    <w:rsid w:val="00CF156B"/>
    <w:rsid w:val="00D25985"/>
    <w:rsid w:val="00D62307"/>
    <w:rsid w:val="00D77453"/>
    <w:rsid w:val="00D87F34"/>
    <w:rsid w:val="00DC1260"/>
    <w:rsid w:val="00E04E90"/>
    <w:rsid w:val="00E114C7"/>
    <w:rsid w:val="00E64148"/>
    <w:rsid w:val="00E6429C"/>
    <w:rsid w:val="00E93E35"/>
    <w:rsid w:val="00ED1B0B"/>
    <w:rsid w:val="00F06439"/>
    <w:rsid w:val="00F12B48"/>
    <w:rsid w:val="00F716B4"/>
    <w:rsid w:val="00F938B0"/>
    <w:rsid w:val="00FC6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hapeDefaults>
    <o:shapedefaults v:ext="edit" spidmax="20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098C"/>
    <w:rPr>
      <w:rFonts w:ascii="Gill Sans" w:hAnsi="Gill Sans"/>
      <w:sz w:val="24"/>
      <w:lang w:eastAsia="en-US"/>
    </w:rPr>
  </w:style>
  <w:style w:type="paragraph" w:styleId="Heading1">
    <w:name w:val="heading 1"/>
    <w:basedOn w:val="Normal"/>
    <w:next w:val="Normal"/>
    <w:qFormat/>
    <w:rsid w:val="0069098C"/>
    <w:pPr>
      <w:keepNext/>
      <w:jc w:val="center"/>
      <w:outlineLvl w:val="0"/>
    </w:pPr>
  </w:style>
  <w:style w:type="paragraph" w:styleId="Heading2">
    <w:name w:val="heading 2"/>
    <w:basedOn w:val="Normal"/>
    <w:next w:val="Normal"/>
    <w:qFormat/>
    <w:rsid w:val="0069098C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6909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754D8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qFormat/>
    <w:rsid w:val="0069098C"/>
    <w:pPr>
      <w:keepNext/>
      <w:jc w:val="center"/>
      <w:outlineLvl w:val="6"/>
    </w:pPr>
    <w:rPr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9098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9098C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69098C"/>
    <w:rPr>
      <w:b/>
      <w:bCs/>
      <w:sz w:val="28"/>
    </w:rPr>
  </w:style>
  <w:style w:type="paragraph" w:customStyle="1" w:styleId="DefaultText">
    <w:name w:val="Default Text"/>
    <w:basedOn w:val="Normal"/>
    <w:rsid w:val="0069098C"/>
  </w:style>
  <w:style w:type="character" w:styleId="Hyperlink">
    <w:name w:val="Hyperlink"/>
    <w:basedOn w:val="DefaultParagraphFont"/>
    <w:rsid w:val="0069098C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69098C"/>
    <w:pPr>
      <w:jc w:val="center"/>
    </w:pPr>
    <w:rPr>
      <w:rFonts w:ascii="Arial" w:hAnsi="Arial"/>
      <w:b/>
      <w:sz w:val="22"/>
    </w:rPr>
  </w:style>
  <w:style w:type="character" w:customStyle="1" w:styleId="HeaderChar">
    <w:name w:val="Header Char"/>
    <w:basedOn w:val="DefaultParagraphFont"/>
    <w:link w:val="Header"/>
    <w:semiHidden/>
    <w:locked/>
    <w:rsid w:val="009E4147"/>
    <w:rPr>
      <w:rFonts w:ascii="Gill Sans" w:hAnsi="Gill Sans"/>
      <w:sz w:val="24"/>
      <w:lang w:val="en-GB" w:eastAsia="en-US" w:bidi="ar-SA"/>
    </w:rPr>
  </w:style>
  <w:style w:type="paragraph" w:styleId="BalloonText">
    <w:name w:val="Balloon Text"/>
    <w:basedOn w:val="Normal"/>
    <w:link w:val="BalloonTextChar"/>
    <w:rsid w:val="00AC22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C2233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098C"/>
    <w:rPr>
      <w:rFonts w:ascii="Gill Sans" w:hAnsi="Gill Sans"/>
      <w:sz w:val="24"/>
      <w:lang w:eastAsia="en-US"/>
    </w:rPr>
  </w:style>
  <w:style w:type="paragraph" w:styleId="Heading1">
    <w:name w:val="heading 1"/>
    <w:basedOn w:val="Normal"/>
    <w:next w:val="Normal"/>
    <w:qFormat/>
    <w:rsid w:val="0069098C"/>
    <w:pPr>
      <w:keepNext/>
      <w:jc w:val="center"/>
      <w:outlineLvl w:val="0"/>
    </w:pPr>
  </w:style>
  <w:style w:type="paragraph" w:styleId="Heading2">
    <w:name w:val="heading 2"/>
    <w:basedOn w:val="Normal"/>
    <w:next w:val="Normal"/>
    <w:qFormat/>
    <w:rsid w:val="0069098C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6909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754D8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qFormat/>
    <w:rsid w:val="0069098C"/>
    <w:pPr>
      <w:keepNext/>
      <w:jc w:val="center"/>
      <w:outlineLvl w:val="6"/>
    </w:pPr>
    <w:rPr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9098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9098C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69098C"/>
    <w:rPr>
      <w:b/>
      <w:bCs/>
      <w:sz w:val="28"/>
    </w:rPr>
  </w:style>
  <w:style w:type="paragraph" w:customStyle="1" w:styleId="DefaultText">
    <w:name w:val="Default Text"/>
    <w:basedOn w:val="Normal"/>
    <w:rsid w:val="0069098C"/>
  </w:style>
  <w:style w:type="character" w:styleId="Hyperlink">
    <w:name w:val="Hyperlink"/>
    <w:basedOn w:val="DefaultParagraphFont"/>
    <w:rsid w:val="0069098C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69098C"/>
    <w:pPr>
      <w:jc w:val="center"/>
    </w:pPr>
    <w:rPr>
      <w:rFonts w:ascii="Arial" w:hAnsi="Arial"/>
      <w:b/>
      <w:sz w:val="22"/>
    </w:rPr>
  </w:style>
  <w:style w:type="character" w:customStyle="1" w:styleId="HeaderChar">
    <w:name w:val="Header Char"/>
    <w:basedOn w:val="DefaultParagraphFont"/>
    <w:link w:val="Header"/>
    <w:semiHidden/>
    <w:locked/>
    <w:rsid w:val="009E4147"/>
    <w:rPr>
      <w:rFonts w:ascii="Gill Sans" w:hAnsi="Gill Sans"/>
      <w:sz w:val="24"/>
      <w:lang w:val="en-GB" w:eastAsia="en-US" w:bidi="ar-SA"/>
    </w:rPr>
  </w:style>
  <w:style w:type="paragraph" w:styleId="BalloonText">
    <w:name w:val="Balloon Text"/>
    <w:basedOn w:val="Normal"/>
    <w:link w:val="BalloonTextChar"/>
    <w:rsid w:val="00AC22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C223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admin.brighton-hove.gov.uk\shared\Environment\Transport%20Planning\Jaimie%20McSorley\Annual%20Counter%20updates\Jan%202019%20updates\Finished%20Excel%20sheets\Traffic-951-data.xls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admin.brighton-hove.gov.uk\shared\Environment\Transport%20Planning\Jaimie%20McSorley\Annual%20Counter%20updates\Jan%202019%20updates\Finished%20Excel%20sheets\Traffic-951-data.xl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00"/>
            </a:pPr>
            <a:r>
              <a:rPr lang="en-GB" sz="1600"/>
              <a:t>Monthly Average Daily Traffic (2015-2018)</a:t>
            </a:r>
          </a:p>
        </c:rich>
      </c:tx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cat>
            <c:strRef>
              <c:f>'951-Summed'!$F$18:$F$29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'951-Summed'!$G$18:$G$29</c:f>
              <c:numCache>
                <c:formatCode>0</c:formatCode>
                <c:ptCount val="12"/>
                <c:pt idx="0">
                  <c:v>1318</c:v>
                </c:pt>
                <c:pt idx="1">
                  <c:v>1371</c:v>
                </c:pt>
                <c:pt idx="2">
                  <c:v>1636</c:v>
                </c:pt>
                <c:pt idx="3">
                  <c:v>2096.75</c:v>
                </c:pt>
                <c:pt idx="4">
                  <c:v>2288.5</c:v>
                </c:pt>
                <c:pt idx="5">
                  <c:v>2468.25</c:v>
                </c:pt>
                <c:pt idx="6">
                  <c:v>2747.5</c:v>
                </c:pt>
                <c:pt idx="7">
                  <c:v>2210</c:v>
                </c:pt>
                <c:pt idx="8">
                  <c:v>2398.75</c:v>
                </c:pt>
                <c:pt idx="9">
                  <c:v>2185.5</c:v>
                </c:pt>
                <c:pt idx="10">
                  <c:v>1706.25</c:v>
                </c:pt>
                <c:pt idx="11">
                  <c:v>1244.5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3807360"/>
        <c:axId val="33833728"/>
      </c:lineChart>
      <c:catAx>
        <c:axId val="73807360"/>
        <c:scaling>
          <c:orientation val="minMax"/>
        </c:scaling>
        <c:delete val="0"/>
        <c:axPos val="b"/>
        <c:majorTickMark val="none"/>
        <c:minorTickMark val="none"/>
        <c:tickLblPos val="nextTo"/>
        <c:crossAx val="33833728"/>
        <c:crosses val="autoZero"/>
        <c:auto val="1"/>
        <c:lblAlgn val="ctr"/>
        <c:lblOffset val="100"/>
        <c:noMultiLvlLbl val="0"/>
      </c:catAx>
      <c:valAx>
        <c:axId val="33833728"/>
        <c:scaling>
          <c:orientation val="minMax"/>
        </c:scaling>
        <c:delete val="0"/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en-GB"/>
                  <a:t>Average Cycle Count (per day)</a:t>
                </a:r>
              </a:p>
            </c:rich>
          </c:tx>
          <c:layout/>
          <c:overlay val="0"/>
        </c:title>
        <c:numFmt formatCode="0" sourceLinked="1"/>
        <c:majorTickMark val="none"/>
        <c:minorTickMark val="none"/>
        <c:tickLblPos val="nextTo"/>
        <c:crossAx val="7380736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00"/>
            </a:pPr>
            <a:r>
              <a:rPr lang="en-GB" sz="1600"/>
              <a:t>Yearly Average Daily Traffic (2015-2018)</a:t>
            </a:r>
          </a:p>
        </c:rich>
      </c:tx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cat>
            <c:numRef>
              <c:f>'951-Summed'!$F$8:$F$11</c:f>
              <c:numCache>
                <c:formatCode>General</c:formatCode>
                <c:ptCount val="4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</c:numCache>
            </c:numRef>
          </c:cat>
          <c:val>
            <c:numRef>
              <c:f>'951-Summed'!$G$8:$G$11</c:f>
              <c:numCache>
                <c:formatCode>0</c:formatCode>
                <c:ptCount val="4"/>
                <c:pt idx="0">
                  <c:v>1789.7534246575342</c:v>
                </c:pt>
                <c:pt idx="1">
                  <c:v>1927.1830601092897</c:v>
                </c:pt>
                <c:pt idx="2">
                  <c:v>1988.9369863013699</c:v>
                </c:pt>
                <c:pt idx="3">
                  <c:v>2194.3835616438355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1677056"/>
        <c:axId val="71678592"/>
      </c:lineChart>
      <c:catAx>
        <c:axId val="716770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71678592"/>
        <c:crosses val="autoZero"/>
        <c:auto val="1"/>
        <c:lblAlgn val="ctr"/>
        <c:lblOffset val="100"/>
        <c:noMultiLvlLbl val="0"/>
      </c:catAx>
      <c:valAx>
        <c:axId val="71678592"/>
        <c:scaling>
          <c:orientation val="minMax"/>
        </c:scaling>
        <c:delete val="0"/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en-GB"/>
                  <a:t>Average Cycle Count (per day)</a:t>
                </a:r>
              </a:p>
            </c:rich>
          </c:tx>
          <c:layout/>
          <c:overlay val="0"/>
        </c:title>
        <c:numFmt formatCode="0" sourceLinked="1"/>
        <c:majorTickMark val="none"/>
        <c:minorTickMark val="none"/>
        <c:tickLblPos val="nextTo"/>
        <c:crossAx val="7167705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118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Post Details Pack</vt:lpstr>
    </vt:vector>
  </TitlesOfParts>
  <Company>Brighton &amp; Hove City Council</Company>
  <LinksUpToDate>false</LinksUpToDate>
  <CharactersWithSpaces>755</CharactersWithSpaces>
  <SharedDoc>false</SharedDoc>
  <HLinks>
    <vt:vector size="6" baseType="variant">
      <vt:variant>
        <vt:i4>6815870</vt:i4>
      </vt:variant>
      <vt:variant>
        <vt:i4>0</vt:i4>
      </vt:variant>
      <vt:variant>
        <vt:i4>0</vt:i4>
      </vt:variant>
      <vt:variant>
        <vt:i4>5</vt:i4>
      </vt:variant>
      <vt:variant>
        <vt:lpwstr>http://www.brighton-hove.gov.uk/index.cfm?request=c1274374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 Details Pack</dc:title>
  <dc:creator>laurastreet</dc:creator>
  <cp:lastModifiedBy>Jaimie McSorley</cp:lastModifiedBy>
  <cp:revision>4</cp:revision>
  <cp:lastPrinted>2013-01-21T12:13:00Z</cp:lastPrinted>
  <dcterms:created xsi:type="dcterms:W3CDTF">2019-01-25T11:25:00Z</dcterms:created>
  <dcterms:modified xsi:type="dcterms:W3CDTF">2019-01-25T12:32:00Z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FormTypeDocument">
    <vt:lpwstr>1</vt:lpwstr>
  </property>
  <property fmtid="{D5CDD505-2E9C-101B-9397-08002B2CF9AE}" pid="4" name="LGCS_ID">
    <vt:lpwstr>559</vt:lpwstr>
  </property>
  <property fmtid="{D5CDD505-2E9C-101B-9397-08002B2CF9AE}" pid="5" name="LGCSApprovers">
    <vt:lpwstr>25;#ADMIN\jonathanarmitt</vt:lpwstr>
  </property>
  <property fmtid="{D5CDD505-2E9C-101B-9397-08002B2CF9AE}" pid="6" name="ContentType">
    <vt:lpwstr>LGCSDocument</vt:lpwstr>
  </property>
  <property fmtid="{D5CDD505-2E9C-101B-9397-08002B2CF9AE}" pid="7" name="display_urn:schemas-microsoft-com:office:office#ContactInfo">
    <vt:lpwstr>Lance Richard</vt:lpwstr>
  </property>
  <property fmtid="{D5CDD505-2E9C-101B-9397-08002B2CF9AE}" pid="8" name="ContactInfo">
    <vt:lpwstr>245</vt:lpwstr>
  </property>
  <property fmtid="{D5CDD505-2E9C-101B-9397-08002B2CF9AE}" pid="9" name="display_urn:schemas-microsoft-com:office:office#LGCSApprovers">
    <vt:lpwstr>Jonathan Armitt</vt:lpwstr>
  </property>
  <property fmtid="{D5CDD505-2E9C-101B-9397-08002B2CF9AE}" pid="10" name="_MarkAsFinal">
    <vt:bool>true</vt:bool>
  </property>
</Properties>
</file>