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431509">
        <w:rPr>
          <w:rFonts w:ascii="Arial" w:hAnsi="Arial" w:cs="Arial"/>
          <w:color w:val="000000"/>
          <w:szCs w:val="24"/>
        </w:rPr>
        <w:t>720001</w:t>
      </w:r>
    </w:p>
    <w:p w:rsidR="0093105B" w:rsidRPr="00E2678C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431509">
        <w:rPr>
          <w:rFonts w:ascii="Arial" w:hAnsi="Arial" w:cs="Arial"/>
          <w:color w:val="000000"/>
          <w:szCs w:val="24"/>
        </w:rPr>
        <w:t>A270 Old Shoreham Road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431509" w:rsidRDefault="00431509" w:rsidP="000D31FB">
      <w:pPr>
        <w:jc w:val="center"/>
        <w:rPr>
          <w:noProof/>
          <w:lang w:eastAsia="en-GB"/>
        </w:rPr>
      </w:pPr>
    </w:p>
    <w:p w:rsidR="00383BEB" w:rsidRPr="00E2678C" w:rsidRDefault="0043150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EB1C416" wp14:editId="3D4CDE65">
            <wp:extent cx="4565149" cy="35433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487" t="16154" r="15386" b="15384"/>
                    <a:stretch/>
                  </pic:blipFill>
                  <pic:spPr bwMode="auto">
                    <a:xfrm>
                      <a:off x="0" y="0"/>
                      <a:ext cx="4574674" cy="355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725D77">
        <w:rPr>
          <w:rFonts w:ascii="Georgia" w:hAnsi="Georgia" w:cs="Arial"/>
          <w:b/>
          <w:color w:val="000000"/>
          <w:szCs w:val="24"/>
        </w:rPr>
        <w:t>three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431509" w:rsidRDefault="00431509" w:rsidP="00E2678C">
      <w:pPr>
        <w:rPr>
          <w:rFonts w:ascii="Georgia" w:hAnsi="Georgia" w:cs="Arial"/>
          <w:b/>
          <w:color w:val="000000"/>
          <w:szCs w:val="24"/>
        </w:rPr>
      </w:pPr>
    </w:p>
    <w:p w:rsidR="00431509" w:rsidRDefault="004C1977" w:rsidP="004C197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2528D2D" wp14:editId="6F2DCCD1">
            <wp:extent cx="5781675" cy="326231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218" w:rsidRDefault="009E3218" w:rsidP="00E2678C">
      <w:pPr>
        <w:rPr>
          <w:rFonts w:ascii="Georgia" w:hAnsi="Georgia" w:cs="Arial"/>
          <w:b/>
          <w:color w:val="000000"/>
          <w:szCs w:val="24"/>
        </w:rPr>
      </w:pPr>
    </w:p>
    <w:p w:rsidR="009E3218" w:rsidRDefault="009E3218" w:rsidP="009E3218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714E9" w:rsidRPr="00E2678C" w:rsidRDefault="00A714E9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9E3218">
        <w:rPr>
          <w:rFonts w:ascii="Georgia" w:hAnsi="Georgia" w:cs="Arial"/>
          <w:b/>
          <w:color w:val="000000"/>
          <w:szCs w:val="24"/>
        </w:rPr>
        <w:t xml:space="preserve"> </w:t>
      </w:r>
      <w:r w:rsidR="006C6709">
        <w:rPr>
          <w:rFonts w:ascii="Georgia" w:hAnsi="Georgia" w:cs="Arial"/>
          <w:b/>
          <w:color w:val="000000"/>
          <w:szCs w:val="24"/>
        </w:rPr>
        <w:t xml:space="preserve">for </w:t>
      </w:r>
      <w:r w:rsidR="00725D77">
        <w:rPr>
          <w:rFonts w:ascii="Georgia" w:hAnsi="Georgia" w:cs="Arial"/>
          <w:b/>
          <w:color w:val="000000"/>
          <w:szCs w:val="24"/>
        </w:rPr>
        <w:t>past three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9E3218" w:rsidRDefault="009E3218" w:rsidP="00383BEB">
      <w:pPr>
        <w:rPr>
          <w:rFonts w:ascii="Georgia" w:hAnsi="Georgia" w:cs="Arial"/>
          <w:b/>
          <w:color w:val="000000"/>
          <w:szCs w:val="24"/>
        </w:rPr>
      </w:pPr>
    </w:p>
    <w:p w:rsidR="009E3218" w:rsidRDefault="009E3218" w:rsidP="009E3218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714E9" w:rsidRDefault="004C1977" w:rsidP="004C197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853D96F" wp14:editId="1F74B066">
            <wp:extent cx="5743576" cy="3148014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Pr="005F3FE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43150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431509">
        <w:rPr>
          <w:rFonts w:ascii="Arial" w:hAnsi="Arial" w:cs="Arial"/>
          <w:color w:val="000000"/>
          <w:szCs w:val="24"/>
        </w:rPr>
        <w:t>Friday</w:t>
      </w:r>
    </w:p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8" w:rsidRDefault="002C6568">
      <w:r>
        <w:separator/>
      </w:r>
    </w:p>
  </w:endnote>
  <w:endnote w:type="continuationSeparator" w:id="0">
    <w:p w:rsidR="002C6568" w:rsidRDefault="002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8" w:rsidRDefault="002C6568">
      <w:r>
        <w:separator/>
      </w:r>
    </w:p>
  </w:footnote>
  <w:footnote w:type="continuationSeparator" w:id="0">
    <w:p w:rsidR="002C6568" w:rsidRDefault="002C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178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178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178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B26D1"/>
    <w:rsid w:val="001D3C5D"/>
    <w:rsid w:val="002B19C3"/>
    <w:rsid w:val="002C6568"/>
    <w:rsid w:val="00383BEB"/>
    <w:rsid w:val="004202A1"/>
    <w:rsid w:val="0042099D"/>
    <w:rsid w:val="004258D0"/>
    <w:rsid w:val="00431509"/>
    <w:rsid w:val="00482BD1"/>
    <w:rsid w:val="004A4CC9"/>
    <w:rsid w:val="004B1946"/>
    <w:rsid w:val="004C1977"/>
    <w:rsid w:val="004E16BF"/>
    <w:rsid w:val="004F50B1"/>
    <w:rsid w:val="0051427B"/>
    <w:rsid w:val="005179B9"/>
    <w:rsid w:val="00541A2C"/>
    <w:rsid w:val="005E34E6"/>
    <w:rsid w:val="005F3FED"/>
    <w:rsid w:val="0066554B"/>
    <w:rsid w:val="0069098C"/>
    <w:rsid w:val="006B644D"/>
    <w:rsid w:val="006C6709"/>
    <w:rsid w:val="007128AE"/>
    <w:rsid w:val="00716008"/>
    <w:rsid w:val="00725D77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1782C"/>
    <w:rsid w:val="0093105B"/>
    <w:rsid w:val="0098054B"/>
    <w:rsid w:val="00987732"/>
    <w:rsid w:val="009B6464"/>
    <w:rsid w:val="009E003A"/>
    <w:rsid w:val="009E3218"/>
    <w:rsid w:val="009E4147"/>
    <w:rsid w:val="00A24B81"/>
    <w:rsid w:val="00A31DB8"/>
    <w:rsid w:val="00A714E9"/>
    <w:rsid w:val="00A90F41"/>
    <w:rsid w:val="00AA1E95"/>
    <w:rsid w:val="00AF56AE"/>
    <w:rsid w:val="00AF64F1"/>
    <w:rsid w:val="00B37A85"/>
    <w:rsid w:val="00B4420F"/>
    <w:rsid w:val="00B51CDA"/>
    <w:rsid w:val="00B649E9"/>
    <w:rsid w:val="00BB09BE"/>
    <w:rsid w:val="00C328AF"/>
    <w:rsid w:val="00C329D5"/>
    <w:rsid w:val="00C954F2"/>
    <w:rsid w:val="00CB6933"/>
    <w:rsid w:val="00CF156B"/>
    <w:rsid w:val="00D25985"/>
    <w:rsid w:val="00D62307"/>
    <w:rsid w:val="00D87F34"/>
    <w:rsid w:val="00DC40AB"/>
    <w:rsid w:val="00E04E90"/>
    <w:rsid w:val="00E2678C"/>
    <w:rsid w:val="00E359E6"/>
    <w:rsid w:val="00E44417"/>
    <w:rsid w:val="00E64148"/>
    <w:rsid w:val="00E6429C"/>
    <w:rsid w:val="00E83BA4"/>
    <w:rsid w:val="00EA60E9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Counter%20720001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Counter%20720001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Summed!$F$19:$F$30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Summed!$G$19:$G$30</c:f>
              <c:numCache>
                <c:formatCode>0</c:formatCode>
                <c:ptCount val="12"/>
                <c:pt idx="0">
                  <c:v>530</c:v>
                </c:pt>
                <c:pt idx="1">
                  <c:v>548.5</c:v>
                </c:pt>
                <c:pt idx="2">
                  <c:v>616.25</c:v>
                </c:pt>
                <c:pt idx="3">
                  <c:v>614.25</c:v>
                </c:pt>
                <c:pt idx="4">
                  <c:v>627.5</c:v>
                </c:pt>
                <c:pt idx="5">
                  <c:v>766.25</c:v>
                </c:pt>
                <c:pt idx="6">
                  <c:v>656</c:v>
                </c:pt>
                <c:pt idx="7">
                  <c:v>525.25</c:v>
                </c:pt>
                <c:pt idx="8">
                  <c:v>718</c:v>
                </c:pt>
                <c:pt idx="9">
                  <c:v>676.75</c:v>
                </c:pt>
                <c:pt idx="10">
                  <c:v>646.5</c:v>
                </c:pt>
                <c:pt idx="11">
                  <c:v>496.75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15424"/>
        <c:axId val="57816960"/>
      </c:lineChart>
      <c:catAx>
        <c:axId val="57815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57816960"/>
        <c:crosses val="autoZero"/>
        <c:auto val="1"/>
        <c:lblAlgn val="ctr"/>
        <c:lblOffset val="100"/>
        <c:noMultiLvlLbl val="0"/>
      </c:catAx>
      <c:valAx>
        <c:axId val="578169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7815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Summed!$F$9:$F$12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Summed!$G$9:$G$12</c:f>
              <c:numCache>
                <c:formatCode>0</c:formatCode>
                <c:ptCount val="4"/>
                <c:pt idx="0">
                  <c:v>600.21095890410959</c:v>
                </c:pt>
                <c:pt idx="1">
                  <c:v>580.55890410958909</c:v>
                </c:pt>
                <c:pt idx="2">
                  <c:v>641.55191256830597</c:v>
                </c:pt>
                <c:pt idx="3">
                  <c:v>650.76164383561638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37824"/>
        <c:axId val="93028352"/>
      </c:lineChart>
      <c:catAx>
        <c:axId val="5783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028352"/>
        <c:crosses val="autoZero"/>
        <c:auto val="1"/>
        <c:lblAlgn val="ctr"/>
        <c:lblOffset val="100"/>
        <c:noMultiLvlLbl val="0"/>
      </c:catAx>
      <c:valAx>
        <c:axId val="93028352"/>
        <c:scaling>
          <c:orientation val="minMax"/>
          <c:max val="7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7837824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727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2018-02-07T15:32:00Z</dcterms:created>
  <dcterms:modified xsi:type="dcterms:W3CDTF">2018-02-08T13:48:00Z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