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6" w:rsidRDefault="001935A6" w:rsidP="001935A6">
      <w:pPr>
        <w:tabs>
          <w:tab w:val="left" w:pos="8910"/>
        </w:tabs>
        <w:spacing w:after="0" w:line="240" w:lineRule="auto"/>
        <w:rPr>
          <w:rFonts w:ascii="Helvetica" w:eastAsia="Times New Roman" w:hAnsi="Helvetica" w:cs="Times New Roman"/>
          <w:sz w:val="32"/>
          <w:szCs w:val="32"/>
          <w:lang w:eastAsia="en-GB"/>
        </w:rPr>
      </w:pPr>
    </w:p>
    <w:p w:rsid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Please complete the appropriate section for your enquiry</w:t>
      </w:r>
    </w:p>
    <w:p w:rsidR="005C660D" w:rsidRP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6A5C0E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Planning History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A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h</w:t>
      </w: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istory will show a list of planning application references, description, </w:t>
      </w:r>
      <w:proofErr w:type="gramStart"/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decision</w:t>
      </w:r>
      <w:proofErr w:type="gramEnd"/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 e.g. refused, approved and date of decision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1CF6" wp14:editId="1B6BC3D0">
                <wp:simplePos x="0" y="0"/>
                <wp:positionH relativeFrom="column">
                  <wp:posOffset>1304925</wp:posOffset>
                </wp:positionH>
                <wp:positionV relativeFrom="paragraph">
                  <wp:posOffset>121285</wp:posOffset>
                </wp:positionV>
                <wp:extent cx="436245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2.75pt;margin-top:9.55pt;width:34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Site address: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73299E" w:rsidRDefault="005C660D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Cost </w:t>
      </w:r>
      <w:r w:rsidR="0073299E" w:rsidRPr="0073299E">
        <w:rPr>
          <w:rFonts w:ascii="Helvetica" w:eastAsia="Times New Roman" w:hAnsi="Helvetica" w:cs="Helvetica"/>
          <w:sz w:val="24"/>
          <w:szCs w:val="24"/>
          <w:lang w:eastAsia="en-GB"/>
        </w:rPr>
        <w:t>£29.90 per site</w:t>
      </w:r>
    </w:p>
    <w:p w:rsidR="0073299E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6A5C0E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Copy Planning Consent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A copy of the planning decision will show details of reasons for refusal or conditions imposed for approval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4A893" wp14:editId="37B3C62D">
                <wp:simplePos x="0" y="0"/>
                <wp:positionH relativeFrom="column">
                  <wp:posOffset>1304925</wp:posOffset>
                </wp:positionH>
                <wp:positionV relativeFrom="paragraph">
                  <wp:posOffset>73660</wp:posOffset>
                </wp:positionV>
                <wp:extent cx="43624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75pt;margin-top:5.8pt;width:34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" fillcolor="window" strokecolor="#f79646" strokeweight="2pt"/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£17.40 per decision</w:t>
      </w:r>
    </w:p>
    <w:p w:rsid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6A5C0E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Planning Application</w:t>
      </w:r>
      <w:r w:rsidR="00CB2AC8"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(held in Archives</w:t>
      </w:r>
      <w:r w:rsidR="00EF5294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off site</w:t>
      </w:r>
      <w:r w:rsidR="00CB2AC8"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)</w:t>
      </w: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  <w:r w:rsidR="00CB2AC8"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AD71" wp14:editId="0D5FBAFF">
                <wp:simplePos x="0" y="0"/>
                <wp:positionH relativeFrom="column">
                  <wp:posOffset>1304925</wp:posOffset>
                </wp:positionH>
                <wp:positionV relativeFrom="paragraph">
                  <wp:posOffset>96520</wp:posOffset>
                </wp:positionV>
                <wp:extent cx="43624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BB6" w:rsidRDefault="00576BB6" w:rsidP="00576B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2.75pt;margin-top:7.6pt;width:34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" fillcolor="window" strokecolor="#f79646" strokeweight="2pt">
                <v:textbox>
                  <w:txbxContent>
                    <w:p w:rsidR="00576BB6" w:rsidRDefault="00576BB6" w:rsidP="00576B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0A0A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 that 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council no longer holds </w:t>
      </w: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files with a reference sta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rting with ‘M’ </w:t>
      </w:r>
    </w:p>
    <w:p w:rsidR="005D2784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do not know the</w:t>
      </w:r>
      <w:r w:rsid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reference you will need to</w:t>
      </w:r>
      <w:r w:rsidR="00EF52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complete the first box and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order a planning history</w:t>
      </w:r>
      <w:r w:rsid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A0A0A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76BB6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reason for viewing the file – please delete the ones that do not apply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plans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neighbour/consultee comments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supporting documents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officers report</w:t>
      </w:r>
    </w:p>
    <w:p w:rsid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decision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ndicating what you what to see</w:t>
      </w:r>
      <w:r w:rsidR="00C36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the file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enable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 to let you know in advance if the file will hold this information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3299E" w:rsidRPr="00AF4825" w:rsidRDefault="00CB2AC8" w:rsidP="00A72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 that many of the historic files do not hold correspondence and are only available to view on microfiche at ‘The Keep’ county archives.  </w:t>
      </w:r>
      <w:r w:rsidR="006A64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60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F4825" w:rsidRPr="00AF4825" w:rsidRDefault="00AF4825" w:rsidP="00AF482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F4825" w:rsidRP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AF4825" w:rsidRPr="00AF4825" w:rsidTr="00777295">
        <w:trPr>
          <w:trHeight w:val="3973"/>
        </w:trPr>
        <w:tc>
          <w:tcPr>
            <w:tcW w:w="9227" w:type="dxa"/>
            <w:shd w:val="clear" w:color="auto" w:fill="F2F2F2" w:themeFill="background1" w:themeFillShade="F2"/>
          </w:tcPr>
          <w:p w:rsidR="00DB67A8" w:rsidRDefault="00DB67A8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Your Details</w:t>
            </w: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270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Email: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1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Address: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07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Phone: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5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AF4825" w:rsidRPr="00AF4825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5D2784" w:rsidRPr="005D2784" w:rsidRDefault="005D2784" w:rsidP="005D2784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r>
        <w:rPr>
          <w:rFonts w:ascii="Helvetica" w:eastAsia="Times New Roman" w:hAnsi="Helvetica" w:cs="Times New Roman"/>
          <w:sz w:val="24"/>
          <w:szCs w:val="20"/>
          <w:lang w:eastAsia="en-GB"/>
        </w:rPr>
        <w:t>Payment for planning information is required in advance</w:t>
      </w:r>
      <w:r w:rsidR="00A72280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at</w:t>
      </w:r>
      <w:r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</w:t>
      </w:r>
      <w:hyperlink r:id="rId9" w:history="1">
        <w:r w:rsidRPr="005D2784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www.brighton-hove.gov.uk/pre-app-pay</w:t>
        </w:r>
      </w:hyperlink>
    </w:p>
    <w:p w:rsidR="00AF4825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5D2784" w:rsidRDefault="005D2784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BA1728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r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Please submit an electronic version of your </w:t>
      </w:r>
      <w:r w:rsidR="009D160D">
        <w:rPr>
          <w:rFonts w:ascii="Helvetica" w:eastAsia="Times New Roman" w:hAnsi="Helvetica" w:cs="Times New Roman"/>
          <w:sz w:val="24"/>
          <w:szCs w:val="20"/>
          <w:lang w:eastAsia="en-GB"/>
        </w:rPr>
        <w:t>enquiry</w:t>
      </w:r>
      <w:r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to </w:t>
      </w:r>
      <w:hyperlink r:id="rId10" w:history="1">
        <w:r w:rsidR="00BA1728" w:rsidRPr="00451753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planning.applications@brighton-hove.gov.uk</w:t>
        </w:r>
      </w:hyperlink>
      <w:r w:rsidR="00BA1728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.  </w:t>
      </w:r>
    </w:p>
    <w:p w:rsidR="00E46960" w:rsidRDefault="00E46960"/>
    <w:sectPr w:rsidR="00E46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A6" w:rsidRDefault="001935A6" w:rsidP="001935A6">
      <w:pPr>
        <w:spacing w:after="0" w:line="240" w:lineRule="auto"/>
      </w:pPr>
      <w:r>
        <w:separator/>
      </w:r>
    </w:p>
  </w:endnote>
  <w:end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CB" w:rsidRDefault="00E026ED">
    <w:pPr>
      <w:pStyle w:val="Footer"/>
    </w:pPr>
    <w:r>
      <w:t>Date amended: 07 April</w:t>
    </w:r>
    <w:bookmarkStart w:id="0" w:name="_GoBack"/>
    <w:bookmarkEnd w:id="0"/>
    <w:r w:rsidR="00D409CB"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A6" w:rsidRDefault="001935A6" w:rsidP="001935A6">
      <w:pPr>
        <w:spacing w:after="0" w:line="240" w:lineRule="auto"/>
      </w:pPr>
      <w:r>
        <w:separator/>
      </w:r>
    </w:p>
  </w:footnote>
  <w:foot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A6" w:rsidRDefault="001935A6" w:rsidP="001935A6">
    <w:pPr>
      <w:pStyle w:val="Header"/>
      <w:jc w:val="right"/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 wp14:anchorId="68D55CC1" wp14:editId="5C543A58">
          <wp:extent cx="1524000" cy="1019175"/>
          <wp:effectExtent l="0" t="0" r="0" b="9525"/>
          <wp:docPr id="3" name="Pictur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5A6" w:rsidRDefault="001935A6">
    <w:pPr>
      <w:pStyle w:val="Header"/>
    </w:pPr>
  </w:p>
  <w:p w:rsidR="00AF4825" w:rsidRPr="001935A6" w:rsidRDefault="00AF4825" w:rsidP="00AF4825">
    <w:pPr>
      <w:tabs>
        <w:tab w:val="left" w:pos="8910"/>
      </w:tabs>
      <w:spacing w:after="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 w:rsidRPr="001935A6">
      <w:rPr>
        <w:rFonts w:ascii="Helvetica" w:eastAsia="Times New Roman" w:hAnsi="Helvetica" w:cs="Times New Roman"/>
        <w:sz w:val="32"/>
        <w:szCs w:val="32"/>
        <w:lang w:eastAsia="en-GB"/>
      </w:rPr>
      <w:t>Development Control</w:t>
    </w:r>
  </w:p>
  <w:p w:rsidR="00AF4825" w:rsidRDefault="00891F2B" w:rsidP="00AF4825">
    <w:pPr>
      <w:tabs>
        <w:tab w:val="center" w:pos="4513"/>
        <w:tab w:val="right" w:pos="9026"/>
      </w:tabs>
      <w:spacing w:after="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>
      <w:rPr>
        <w:rFonts w:ascii="Helvetica" w:eastAsia="Times New Roman" w:hAnsi="Helvetica" w:cs="Times New Roman"/>
        <w:sz w:val="32"/>
        <w:szCs w:val="32"/>
        <w:lang w:eastAsia="en-GB"/>
      </w:rPr>
      <w:t>Planning Information</w:t>
    </w:r>
    <w:r w:rsidR="004F33D0">
      <w:rPr>
        <w:rFonts w:ascii="Helvetica" w:eastAsia="Times New Roman" w:hAnsi="Helvetica" w:cs="Times New Roman"/>
        <w:sz w:val="32"/>
        <w:szCs w:val="32"/>
        <w:lang w:eastAsia="en-GB"/>
      </w:rPr>
      <w:t xml:space="preserve"> Request</w:t>
    </w:r>
    <w:r w:rsidR="00777295">
      <w:rPr>
        <w:rFonts w:ascii="Helvetica" w:eastAsia="Times New Roman" w:hAnsi="Helvetica" w:cs="Times New Roman"/>
        <w:sz w:val="32"/>
        <w:szCs w:val="32"/>
        <w:lang w:eastAsia="en-GB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25A"/>
    <w:multiLevelType w:val="hybridMultilevel"/>
    <w:tmpl w:val="18AA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B6C"/>
    <w:multiLevelType w:val="hybridMultilevel"/>
    <w:tmpl w:val="0978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3C"/>
    <w:multiLevelType w:val="hybridMultilevel"/>
    <w:tmpl w:val="EC5E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83305"/>
    <w:multiLevelType w:val="hybridMultilevel"/>
    <w:tmpl w:val="06AE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4A0F"/>
    <w:multiLevelType w:val="hybridMultilevel"/>
    <w:tmpl w:val="E5E2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3B72"/>
    <w:multiLevelType w:val="hybridMultilevel"/>
    <w:tmpl w:val="8C0A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B7D70"/>
    <w:multiLevelType w:val="hybridMultilevel"/>
    <w:tmpl w:val="8418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E6144"/>
    <w:multiLevelType w:val="hybridMultilevel"/>
    <w:tmpl w:val="165E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A6"/>
    <w:rsid w:val="00060477"/>
    <w:rsid w:val="001568CC"/>
    <w:rsid w:val="001935A6"/>
    <w:rsid w:val="00203A68"/>
    <w:rsid w:val="0021738E"/>
    <w:rsid w:val="002438F1"/>
    <w:rsid w:val="00257FFE"/>
    <w:rsid w:val="004E0DA6"/>
    <w:rsid w:val="004F33D0"/>
    <w:rsid w:val="005677DF"/>
    <w:rsid w:val="00576BB6"/>
    <w:rsid w:val="005A0A0A"/>
    <w:rsid w:val="005C660D"/>
    <w:rsid w:val="005D2784"/>
    <w:rsid w:val="00672779"/>
    <w:rsid w:val="006A5C0E"/>
    <w:rsid w:val="006A6470"/>
    <w:rsid w:val="006A6A1E"/>
    <w:rsid w:val="006C777E"/>
    <w:rsid w:val="00721625"/>
    <w:rsid w:val="0073299E"/>
    <w:rsid w:val="00777295"/>
    <w:rsid w:val="007E5F9B"/>
    <w:rsid w:val="00832547"/>
    <w:rsid w:val="008408A1"/>
    <w:rsid w:val="00891F2B"/>
    <w:rsid w:val="009D160D"/>
    <w:rsid w:val="009D2295"/>
    <w:rsid w:val="00A72280"/>
    <w:rsid w:val="00AB1A8F"/>
    <w:rsid w:val="00AC2A60"/>
    <w:rsid w:val="00AF4825"/>
    <w:rsid w:val="00AF5636"/>
    <w:rsid w:val="00B62F28"/>
    <w:rsid w:val="00BA1728"/>
    <w:rsid w:val="00BC4DB1"/>
    <w:rsid w:val="00C05AAE"/>
    <w:rsid w:val="00C2477C"/>
    <w:rsid w:val="00C36C2E"/>
    <w:rsid w:val="00CB2AC8"/>
    <w:rsid w:val="00D409CB"/>
    <w:rsid w:val="00D64403"/>
    <w:rsid w:val="00DA5CC3"/>
    <w:rsid w:val="00DB67A8"/>
    <w:rsid w:val="00E026ED"/>
    <w:rsid w:val="00E24A98"/>
    <w:rsid w:val="00E46960"/>
    <w:rsid w:val="00E847CB"/>
    <w:rsid w:val="00EF2D11"/>
    <w:rsid w:val="00EF4AB6"/>
    <w:rsid w:val="00EF5294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lanning.applications@brighton-hov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ighton-hove.gov.uk/pre-app-pa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D1F8-8B73-43F8-9DF0-14FEC15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Hurley</dc:creator>
  <cp:lastModifiedBy>Maria Boyle</cp:lastModifiedBy>
  <cp:revision>12</cp:revision>
  <dcterms:created xsi:type="dcterms:W3CDTF">2017-03-13T14:56:00Z</dcterms:created>
  <dcterms:modified xsi:type="dcterms:W3CDTF">2017-04-07T09:17:00Z</dcterms:modified>
</cp:coreProperties>
</file>