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10"/>
        <w:gridCol w:w="5988"/>
      </w:tblGrid>
      <w:tr w:rsidR="00F427AC" w:rsidRPr="00F427AC" w:rsidTr="00F427AC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u w:val="single"/>
              </w:rPr>
            </w:pPr>
          </w:p>
          <w:p w:rsidR="00F427AC" w:rsidRDefault="00F427AC" w:rsidP="00F427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u w:val="single"/>
              </w:rPr>
            </w:pPr>
            <w:r w:rsidRPr="00F427AC">
              <w:rPr>
                <w:rFonts w:ascii="Arial" w:hAnsi="Arial"/>
                <w:b/>
                <w:u w:val="single"/>
              </w:rPr>
              <w:t xml:space="preserve">Application for Council Tax discretionary discount 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u w:val="single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u w:val="single"/>
              </w:rPr>
            </w:pPr>
            <w:r w:rsidRPr="00F427AC">
              <w:rPr>
                <w:rFonts w:ascii="Arial" w:hAnsi="Arial"/>
                <w:b/>
                <w:u w:val="single"/>
              </w:rPr>
              <w:t xml:space="preserve"> for an empty and unfurnished property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Council Tax account reference: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Address of property: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Contact telephone number: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Contact e-mail address: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Dates when property is empty and unfurnished:</w:t>
            </w: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From: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To: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Why is the property empty</w:t>
            </w:r>
            <w:r w:rsidRPr="00F427AC">
              <w:rPr>
                <w:rFonts w:ascii="Arial" w:hAnsi="Arial"/>
              </w:rPr>
              <w:t>?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Who is responsible for getting the property re-occupied, and is anybody else involved? (e.g. managing agent, letting agent or other assistance from family)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When do you expect the property to be re-occupied?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F427AC" w:rsidRPr="00F427AC" w:rsidTr="00F427AC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F427AC">
              <w:rPr>
                <w:rFonts w:ascii="Arial" w:hAnsi="Arial"/>
              </w:rPr>
              <w:t>What are the exceptional circumstances that are causing the delay?</w:t>
            </w: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bookmarkStart w:id="0" w:name="_GoBack"/>
            <w:bookmarkEnd w:id="0"/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AC" w:rsidRPr="00F427AC" w:rsidRDefault="00F427AC" w:rsidP="00F427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</w:p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  <w:r w:rsidRPr="00F427AC">
        <w:rPr>
          <w:rFonts w:ascii="Arial" w:hAnsi="Arial"/>
          <w:b/>
        </w:rPr>
        <w:t>Declaration</w:t>
      </w:r>
    </w:p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  <w:r w:rsidRPr="00F427AC">
        <w:rPr>
          <w:rFonts w:ascii="Arial" w:hAnsi="Arial"/>
        </w:rPr>
        <w:t>I declare that the information I have given on this form is correct to the best of my knowledge and belief. I acknowledge my legal obligation to notify Brighton &amp; Hove City Council within 21 days of any material change in circumstances.</w:t>
      </w:r>
    </w:p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</w:p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  <w:r w:rsidRPr="00F427AC">
        <w:rPr>
          <w:rFonts w:ascii="Arial" w:hAnsi="Arial"/>
          <w:b/>
        </w:rPr>
        <w:t>Full Name</w:t>
      </w:r>
      <w:r w:rsidRPr="00F427AC">
        <w:rPr>
          <w:rFonts w:ascii="Arial" w:hAnsi="Arial"/>
        </w:rPr>
        <w:t xml:space="preserve"> (in CAPITAL LETTERS please):</w:t>
      </w:r>
    </w:p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</w:p>
    <w:p w:rsidR="00F427AC" w:rsidRPr="00F427AC" w:rsidRDefault="00F427AC" w:rsidP="00F427AC">
      <w:pPr>
        <w:autoSpaceDE w:val="0"/>
        <w:autoSpaceDN w:val="0"/>
        <w:adjustRightInd w:val="0"/>
        <w:rPr>
          <w:rFonts w:ascii="Arial" w:hAnsi="Arial"/>
        </w:rPr>
      </w:pPr>
      <w:r w:rsidRPr="00F427AC">
        <w:rPr>
          <w:rFonts w:ascii="Arial" w:hAnsi="Arial"/>
          <w:b/>
        </w:rPr>
        <w:t>Signature:</w:t>
      </w:r>
      <w:r w:rsidRPr="00F427AC">
        <w:rPr>
          <w:rFonts w:ascii="Arial" w:hAnsi="Arial"/>
          <w:b/>
        </w:rPr>
        <w:tab/>
      </w:r>
      <w:r w:rsidRPr="00F427AC">
        <w:rPr>
          <w:rFonts w:ascii="Arial" w:hAnsi="Arial"/>
          <w:b/>
        </w:rPr>
        <w:tab/>
      </w:r>
      <w:r w:rsidRPr="00F427AC">
        <w:rPr>
          <w:rFonts w:ascii="Arial" w:hAnsi="Arial"/>
          <w:b/>
        </w:rPr>
        <w:tab/>
      </w:r>
      <w:r w:rsidRPr="00F427AC">
        <w:rPr>
          <w:rFonts w:ascii="Arial" w:hAnsi="Arial"/>
          <w:b/>
        </w:rPr>
        <w:tab/>
      </w:r>
      <w:r w:rsidRPr="00F427AC">
        <w:rPr>
          <w:rFonts w:ascii="Arial" w:hAnsi="Arial"/>
          <w:b/>
        </w:rPr>
        <w:tab/>
      </w:r>
      <w:r w:rsidRPr="00F427AC">
        <w:rPr>
          <w:rFonts w:ascii="Arial" w:hAnsi="Arial"/>
          <w:b/>
        </w:rPr>
        <w:tab/>
        <w:t>Date:</w:t>
      </w:r>
    </w:p>
    <w:p w:rsidR="00F96CDF" w:rsidRDefault="00F96CDF"/>
    <w:sectPr w:rsidR="00F96CDF" w:rsidSect="00C00B09">
      <w:pgSz w:w="11908" w:h="16833"/>
      <w:pgMar w:top="720" w:right="1134" w:bottom="1134" w:left="136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C"/>
    <w:rsid w:val="0009331C"/>
    <w:rsid w:val="00F427AC"/>
    <w:rsid w:val="00F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8B659742</Template>
  <TotalTime>7</TotalTime>
  <Pages>1</Pages>
  <Words>132</Words>
  <Characters>772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Dean</dc:creator>
  <cp:lastModifiedBy>Sarah Dean</cp:lastModifiedBy>
  <cp:revision>1</cp:revision>
  <cp:lastPrinted>2015-03-19T14:08:00Z</cp:lastPrinted>
  <dcterms:created xsi:type="dcterms:W3CDTF">2015-03-19T14:02:00Z</dcterms:created>
  <dcterms:modified xsi:type="dcterms:W3CDTF">2015-03-19T14:09:00Z</dcterms:modified>
</cp:coreProperties>
</file>